
<file path=[Content_Types].xml><?xml version="1.0" encoding="utf-8"?>
<Types xmlns="http://schemas.openxmlformats.org/package/2006/content-types">
  <Default Extension="emf" ContentType="image/x-emf"/>
  <Default Extension="glb" ContentType="model/gltf.binary"/>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5E996F" w14:textId="77777777" w:rsidR="004C4BD4" w:rsidRPr="00101C81" w:rsidRDefault="004C4BD4" w:rsidP="00101C81">
      <w:pPr>
        <w:pStyle w:val="NormalnyWeb"/>
        <w:spacing w:before="0" w:beforeAutospacing="0" w:after="0" w:afterAutospacing="0" w:line="360" w:lineRule="auto"/>
        <w:jc w:val="both"/>
        <w:rPr>
          <w:rFonts w:ascii="Arial" w:hAnsi="Arial" w:cs="Arial"/>
        </w:rPr>
      </w:pPr>
    </w:p>
    <w:p w14:paraId="0130FBF6" w14:textId="77777777" w:rsidR="004C4BD4" w:rsidRPr="00101C81" w:rsidRDefault="004C4BD4" w:rsidP="00101C81">
      <w:pPr>
        <w:pStyle w:val="NormalnyWeb"/>
        <w:spacing w:before="0" w:beforeAutospacing="0" w:after="0" w:afterAutospacing="0" w:line="360" w:lineRule="auto"/>
        <w:jc w:val="both"/>
        <w:rPr>
          <w:rFonts w:ascii="Arial" w:hAnsi="Arial" w:cs="Arial"/>
        </w:rPr>
      </w:pPr>
    </w:p>
    <w:p w14:paraId="33F903A3" w14:textId="551DACB9" w:rsidR="004C4BD4" w:rsidRPr="00101C81" w:rsidRDefault="004C4BD4" w:rsidP="00EC2E92">
      <w:pPr>
        <w:jc w:val="center"/>
        <w:rPr>
          <w:rFonts w:eastAsia="Times New Roman" w:cs="Arial"/>
          <w:b/>
          <w:smallCaps/>
          <w:kern w:val="36"/>
          <w:sz w:val="48"/>
          <w:szCs w:val="48"/>
          <w:lang w:eastAsia="pl-PL"/>
        </w:rPr>
      </w:pPr>
      <w:r w:rsidRPr="00EC2E92">
        <w:rPr>
          <w:rFonts w:cs="Arial"/>
          <w:b/>
          <w:bCs/>
          <w:sz w:val="52"/>
          <w:szCs w:val="52"/>
          <w:lang w:eastAsia="pl-PL"/>
        </w:rPr>
        <w:t>OCENA ODDZIAŁYWANIA</w:t>
      </w:r>
      <w:r w:rsidR="00101C81" w:rsidRPr="00EC2E92">
        <w:rPr>
          <w:rFonts w:cs="Arial"/>
          <w:b/>
          <w:bCs/>
          <w:sz w:val="52"/>
          <w:szCs w:val="52"/>
          <w:lang w:eastAsia="pl-PL"/>
        </w:rPr>
        <w:t xml:space="preserve"> </w:t>
      </w:r>
      <w:r w:rsidRPr="00EC2E92">
        <w:rPr>
          <w:rFonts w:cs="Arial"/>
          <w:b/>
          <w:bCs/>
          <w:sz w:val="52"/>
          <w:szCs w:val="52"/>
          <w:lang w:eastAsia="pl-PL"/>
        </w:rPr>
        <w:t>NA KRAJOBRAZ</w:t>
      </w:r>
      <w:r w:rsidRPr="00101C81">
        <w:rPr>
          <w:rFonts w:eastAsia="Times New Roman" w:cs="Arial"/>
          <w:b/>
          <w:smallCaps/>
          <w:kern w:val="36"/>
          <w:sz w:val="48"/>
          <w:szCs w:val="48"/>
          <w:lang w:eastAsia="pl-PL"/>
        </w:rPr>
        <w:t>INWESTYCJI W MIEJSCOWOŚCI MALIN</w:t>
      </w:r>
    </w:p>
    <w:p w14:paraId="7867F3E3" w14:textId="77777777" w:rsidR="004C4BD4" w:rsidRPr="00101C81" w:rsidRDefault="004C4BD4" w:rsidP="00101C81">
      <w:pPr>
        <w:spacing w:after="0" w:line="360" w:lineRule="auto"/>
        <w:jc w:val="both"/>
        <w:rPr>
          <w:rFonts w:cs="Arial"/>
          <w:b/>
          <w:sz w:val="24"/>
          <w:szCs w:val="24"/>
        </w:rPr>
      </w:pPr>
      <w:r w:rsidRPr="00101C81">
        <w:rPr>
          <w:rFonts w:eastAsia="Times New Roman" w:cs="Arial"/>
          <w:b/>
          <w:caps/>
          <w:kern w:val="36"/>
          <w:sz w:val="24"/>
          <w:szCs w:val="24"/>
          <w:lang w:eastAsia="pl-PL"/>
        </w:rPr>
        <w:t>(</w:t>
      </w:r>
      <w:r w:rsidRPr="00101C81">
        <w:rPr>
          <w:rFonts w:cs="Arial"/>
          <w:b/>
          <w:sz w:val="24"/>
          <w:szCs w:val="24"/>
        </w:rPr>
        <w:t>na działkach o numerach ewidencyjnych: 331/9 (fragm.), 331/10 (fragm.), 331/11 (fragm.), 331/12 (fragm.), 331/13 (fragm.), 331/14 (fragm.), 331/15 (fragm.), 331/24 (fragm.), 331/28, 331/29, 331/38 (fragm.).</w:t>
      </w:r>
    </w:p>
    <w:p w14:paraId="47043304" w14:textId="77777777" w:rsidR="004C4BD4" w:rsidRPr="00101C81" w:rsidRDefault="004C4BD4" w:rsidP="00101C81">
      <w:pPr>
        <w:autoSpaceDE w:val="0"/>
        <w:autoSpaceDN w:val="0"/>
        <w:adjustRightInd w:val="0"/>
        <w:spacing w:after="0" w:line="360" w:lineRule="auto"/>
        <w:jc w:val="both"/>
        <w:rPr>
          <w:rFonts w:cs="Arial"/>
          <w:sz w:val="24"/>
          <w:szCs w:val="24"/>
          <w:lang w:eastAsia="pl-PL"/>
        </w:rPr>
      </w:pPr>
    </w:p>
    <w:p w14:paraId="0725FB7F" w14:textId="38964184" w:rsidR="004C4BD4" w:rsidRPr="00101C81" w:rsidRDefault="004C4BD4" w:rsidP="00101C81">
      <w:pPr>
        <w:spacing w:after="0" w:line="360" w:lineRule="auto"/>
        <w:jc w:val="both"/>
        <w:outlineLvl w:val="0"/>
        <w:rPr>
          <w:rFonts w:eastAsia="Times New Roman" w:cs="Arial"/>
          <w:b/>
          <w:kern w:val="36"/>
          <w:sz w:val="24"/>
          <w:szCs w:val="24"/>
          <w:lang w:eastAsia="pl-PL"/>
        </w:rPr>
      </w:pPr>
    </w:p>
    <w:p w14:paraId="572DDED9" w14:textId="775C314D" w:rsidR="004C4BD4" w:rsidRPr="00101C81" w:rsidRDefault="004C4BD4" w:rsidP="00101C81">
      <w:pPr>
        <w:spacing w:after="0" w:line="360" w:lineRule="auto"/>
        <w:jc w:val="both"/>
        <w:outlineLvl w:val="0"/>
        <w:rPr>
          <w:rFonts w:eastAsia="Times New Roman" w:cs="Arial"/>
          <w:b/>
          <w:kern w:val="36"/>
          <w:sz w:val="24"/>
          <w:szCs w:val="24"/>
          <w:lang w:eastAsia="pl-PL"/>
        </w:rPr>
      </w:pPr>
    </w:p>
    <w:p w14:paraId="15CB0F04" w14:textId="26DC5AB3" w:rsidR="004C4BD4" w:rsidRPr="00101C81" w:rsidRDefault="004C4BD4" w:rsidP="00101C81">
      <w:pPr>
        <w:spacing w:after="0" w:line="360" w:lineRule="auto"/>
        <w:jc w:val="both"/>
        <w:outlineLvl w:val="0"/>
        <w:rPr>
          <w:rFonts w:eastAsia="Times New Roman" w:cs="Arial"/>
          <w:b/>
          <w:kern w:val="36"/>
          <w:sz w:val="24"/>
          <w:szCs w:val="24"/>
          <w:lang w:eastAsia="pl-PL"/>
        </w:rPr>
      </w:pPr>
      <w:bookmarkStart w:id="0" w:name="_Toc170849973"/>
      <w:bookmarkStart w:id="1" w:name="_Toc170850021"/>
      <w:bookmarkStart w:id="2" w:name="_Toc170850124"/>
      <w:bookmarkStart w:id="3" w:name="_Toc170850630"/>
      <w:r w:rsidRPr="00101C81">
        <w:rPr>
          <w:rFonts w:eastAsia="Times New Roman" w:cs="Arial"/>
          <w:b/>
          <w:kern w:val="36"/>
          <w:sz w:val="24"/>
          <w:szCs w:val="24"/>
          <w:lang w:eastAsia="pl-PL"/>
        </w:rPr>
        <w:t>Inwestor:</w:t>
      </w:r>
      <w:bookmarkEnd w:id="0"/>
      <w:bookmarkEnd w:id="1"/>
      <w:bookmarkEnd w:id="2"/>
      <w:bookmarkEnd w:id="3"/>
    </w:p>
    <w:p w14:paraId="2A0BBA50" w14:textId="6E904517" w:rsidR="004C4BD4" w:rsidRPr="00101C81" w:rsidRDefault="004C4BD4" w:rsidP="00101C81">
      <w:pPr>
        <w:spacing w:after="0" w:line="360" w:lineRule="auto"/>
        <w:jc w:val="both"/>
        <w:outlineLvl w:val="0"/>
        <w:rPr>
          <w:rFonts w:eastAsia="Times New Roman" w:cs="Arial"/>
          <w:b/>
          <w:kern w:val="36"/>
          <w:sz w:val="24"/>
          <w:szCs w:val="24"/>
          <w:lang w:eastAsia="pl-PL"/>
        </w:rPr>
      </w:pPr>
    </w:p>
    <w:p w14:paraId="1EF748D6" w14:textId="2FB768CF" w:rsidR="004C4BD4" w:rsidRPr="00101C81" w:rsidRDefault="004C4BD4" w:rsidP="00101C81">
      <w:pPr>
        <w:spacing w:after="0" w:line="360" w:lineRule="auto"/>
        <w:jc w:val="both"/>
        <w:outlineLvl w:val="0"/>
        <w:rPr>
          <w:rFonts w:eastAsia="Times New Roman" w:cs="Arial"/>
          <w:b/>
          <w:kern w:val="36"/>
          <w:sz w:val="24"/>
          <w:szCs w:val="24"/>
          <w:lang w:eastAsia="pl-PL"/>
        </w:rPr>
      </w:pPr>
    </w:p>
    <w:p w14:paraId="0FB1EEF2" w14:textId="2A3CA4F1" w:rsidR="004C4BD4" w:rsidRPr="00101C81" w:rsidRDefault="004C4BD4" w:rsidP="00101C81">
      <w:pPr>
        <w:spacing w:after="0" w:line="360" w:lineRule="auto"/>
        <w:jc w:val="both"/>
        <w:outlineLvl w:val="0"/>
        <w:rPr>
          <w:rFonts w:eastAsia="Times New Roman" w:cs="Arial"/>
          <w:b/>
          <w:kern w:val="36"/>
          <w:sz w:val="24"/>
          <w:szCs w:val="24"/>
          <w:lang w:eastAsia="pl-PL"/>
        </w:rPr>
      </w:pPr>
      <w:bookmarkStart w:id="4" w:name="_Toc170849974"/>
      <w:bookmarkStart w:id="5" w:name="_Toc170850022"/>
      <w:bookmarkStart w:id="6" w:name="_Toc170850125"/>
      <w:bookmarkStart w:id="7" w:name="_Toc170850631"/>
      <w:r w:rsidRPr="00101C81">
        <w:rPr>
          <w:rFonts w:eastAsia="Times New Roman" w:cs="Arial"/>
          <w:b/>
          <w:kern w:val="36"/>
          <w:sz w:val="24"/>
          <w:szCs w:val="24"/>
          <w:lang w:eastAsia="pl-PL"/>
        </w:rPr>
        <w:t>Autor opracowania:</w:t>
      </w:r>
      <w:bookmarkEnd w:id="4"/>
      <w:bookmarkEnd w:id="5"/>
      <w:bookmarkEnd w:id="6"/>
      <w:bookmarkEnd w:id="7"/>
    </w:p>
    <w:p w14:paraId="38286C0B" w14:textId="7DA0C8EA" w:rsidR="004C4BD4" w:rsidRPr="00101C81" w:rsidRDefault="004C4BD4" w:rsidP="00101C81">
      <w:pPr>
        <w:spacing w:after="0" w:line="360" w:lineRule="auto"/>
        <w:jc w:val="both"/>
        <w:outlineLvl w:val="0"/>
        <w:rPr>
          <w:rFonts w:eastAsia="Times New Roman" w:cs="Arial"/>
          <w:b/>
          <w:kern w:val="36"/>
          <w:sz w:val="24"/>
          <w:szCs w:val="24"/>
          <w:lang w:eastAsia="pl-PL"/>
        </w:rPr>
      </w:pPr>
      <w:bookmarkStart w:id="8" w:name="_Toc170849975"/>
      <w:bookmarkStart w:id="9" w:name="_Toc170850023"/>
      <w:bookmarkStart w:id="10" w:name="_Toc170850126"/>
      <w:bookmarkStart w:id="11" w:name="_Toc170850632"/>
      <w:r w:rsidRPr="00101C81">
        <w:rPr>
          <w:rFonts w:eastAsia="Times New Roman" w:cs="Arial"/>
          <w:b/>
          <w:kern w:val="36"/>
          <w:sz w:val="24"/>
          <w:szCs w:val="24"/>
          <w:lang w:eastAsia="pl-PL"/>
        </w:rPr>
        <w:t>Hanna Kowińsk</w:t>
      </w:r>
      <w:r w:rsidR="00EF1C70">
        <w:rPr>
          <w:rFonts w:eastAsia="Times New Roman" w:cs="Arial"/>
          <w:b/>
          <w:kern w:val="36"/>
          <w:sz w:val="24"/>
          <w:szCs w:val="24"/>
          <w:lang w:eastAsia="pl-PL"/>
        </w:rPr>
        <w:t>a</w:t>
      </w:r>
      <w:bookmarkEnd w:id="8"/>
      <w:bookmarkEnd w:id="9"/>
      <w:bookmarkEnd w:id="10"/>
      <w:bookmarkEnd w:id="11"/>
    </w:p>
    <w:p w14:paraId="01C5A955" w14:textId="098880CA" w:rsidR="004C4BD4" w:rsidRPr="00101C81" w:rsidRDefault="004C4BD4" w:rsidP="00101C81">
      <w:pPr>
        <w:spacing w:after="0" w:line="360" w:lineRule="auto"/>
        <w:jc w:val="both"/>
        <w:outlineLvl w:val="0"/>
        <w:rPr>
          <w:rFonts w:eastAsia="Times New Roman" w:cs="Arial"/>
          <w:b/>
          <w:i/>
          <w:iCs/>
          <w:kern w:val="36"/>
          <w:sz w:val="20"/>
          <w:szCs w:val="20"/>
          <w:lang w:eastAsia="pl-PL"/>
        </w:rPr>
      </w:pPr>
      <w:bookmarkStart w:id="12" w:name="_Toc170849976"/>
      <w:bookmarkStart w:id="13" w:name="_Toc170850024"/>
      <w:bookmarkStart w:id="14" w:name="_Toc170850127"/>
      <w:bookmarkStart w:id="15" w:name="_Toc170850633"/>
      <w:r w:rsidRPr="00101C81">
        <w:rPr>
          <w:rFonts w:eastAsia="Times New Roman" w:cs="Arial"/>
          <w:b/>
          <w:i/>
          <w:iCs/>
          <w:kern w:val="36"/>
          <w:sz w:val="20"/>
          <w:szCs w:val="20"/>
          <w:lang w:eastAsia="pl-PL"/>
        </w:rPr>
        <w:t>biegła Wojewody Mazowieckiego</w:t>
      </w:r>
      <w:bookmarkEnd w:id="12"/>
      <w:bookmarkEnd w:id="13"/>
      <w:bookmarkEnd w:id="14"/>
      <w:bookmarkEnd w:id="15"/>
    </w:p>
    <w:p w14:paraId="16FDD25C" w14:textId="77777777" w:rsidR="004C4BD4" w:rsidRPr="00101C81" w:rsidRDefault="004C4BD4" w:rsidP="00101C81">
      <w:pPr>
        <w:spacing w:after="0" w:line="360" w:lineRule="auto"/>
        <w:jc w:val="both"/>
        <w:outlineLvl w:val="0"/>
        <w:rPr>
          <w:rFonts w:eastAsia="Times New Roman" w:cs="Arial"/>
          <w:b/>
          <w:i/>
          <w:iCs/>
          <w:kern w:val="36"/>
          <w:sz w:val="20"/>
          <w:szCs w:val="20"/>
          <w:lang w:eastAsia="pl-PL"/>
        </w:rPr>
      </w:pPr>
      <w:bookmarkStart w:id="16" w:name="_Toc170849977"/>
      <w:bookmarkStart w:id="17" w:name="_Toc170850025"/>
      <w:bookmarkStart w:id="18" w:name="_Toc170850128"/>
      <w:bookmarkStart w:id="19" w:name="_Toc170850634"/>
      <w:r w:rsidRPr="00101C81">
        <w:rPr>
          <w:rFonts w:eastAsia="Times New Roman" w:cs="Arial"/>
          <w:b/>
          <w:i/>
          <w:iCs/>
          <w:kern w:val="36"/>
          <w:sz w:val="20"/>
          <w:szCs w:val="20"/>
          <w:lang w:eastAsia="pl-PL"/>
        </w:rPr>
        <w:t>w sprawie ocen oddziaływania na środowisko</w:t>
      </w:r>
      <w:bookmarkEnd w:id="16"/>
      <w:bookmarkEnd w:id="17"/>
      <w:bookmarkEnd w:id="18"/>
      <w:bookmarkEnd w:id="19"/>
    </w:p>
    <w:p w14:paraId="227BDAE8" w14:textId="77777777" w:rsidR="004C4BD4" w:rsidRPr="00101C81" w:rsidRDefault="004C4BD4" w:rsidP="00101C81">
      <w:pPr>
        <w:spacing w:after="0" w:line="360" w:lineRule="auto"/>
        <w:jc w:val="both"/>
        <w:outlineLvl w:val="0"/>
        <w:rPr>
          <w:rFonts w:eastAsia="Times New Roman" w:cs="Arial"/>
          <w:b/>
          <w:kern w:val="36"/>
          <w:sz w:val="24"/>
          <w:szCs w:val="24"/>
          <w:lang w:eastAsia="pl-PL"/>
        </w:rPr>
      </w:pPr>
      <w:bookmarkStart w:id="20" w:name="_Toc170849978"/>
      <w:bookmarkStart w:id="21" w:name="_Toc170850026"/>
      <w:bookmarkStart w:id="22" w:name="_Toc170850129"/>
      <w:bookmarkStart w:id="23" w:name="_Toc170850635"/>
      <w:r w:rsidRPr="00101C81">
        <w:rPr>
          <w:rFonts w:eastAsia="Times New Roman" w:cs="Arial"/>
          <w:b/>
          <w:i/>
          <w:iCs/>
          <w:kern w:val="36"/>
          <w:sz w:val="20"/>
          <w:szCs w:val="20"/>
          <w:lang w:eastAsia="pl-PL"/>
        </w:rPr>
        <w:t>nr 335</w:t>
      </w:r>
      <w:bookmarkEnd w:id="20"/>
      <w:bookmarkEnd w:id="21"/>
      <w:bookmarkEnd w:id="22"/>
      <w:bookmarkEnd w:id="23"/>
    </w:p>
    <w:p w14:paraId="0489CBB4" w14:textId="77777777" w:rsidR="004C4BD4" w:rsidRPr="00101C81" w:rsidRDefault="004C4BD4" w:rsidP="00101C81">
      <w:pPr>
        <w:spacing w:after="0" w:line="360" w:lineRule="auto"/>
        <w:jc w:val="both"/>
        <w:outlineLvl w:val="0"/>
        <w:rPr>
          <w:rFonts w:eastAsia="Times New Roman" w:cs="Arial"/>
          <w:b/>
          <w:kern w:val="36"/>
          <w:sz w:val="24"/>
          <w:szCs w:val="24"/>
          <w:lang w:eastAsia="pl-PL"/>
        </w:rPr>
      </w:pPr>
    </w:p>
    <w:p w14:paraId="35586E91" w14:textId="77777777" w:rsidR="004C4BD4" w:rsidRPr="00101C81" w:rsidRDefault="004C4BD4" w:rsidP="00101C81">
      <w:pPr>
        <w:spacing w:after="0" w:line="360" w:lineRule="auto"/>
        <w:jc w:val="both"/>
        <w:outlineLvl w:val="0"/>
        <w:rPr>
          <w:rFonts w:eastAsia="Times New Roman" w:cs="Arial"/>
          <w:b/>
          <w:kern w:val="36"/>
          <w:sz w:val="24"/>
          <w:szCs w:val="24"/>
          <w:lang w:eastAsia="pl-PL"/>
        </w:rPr>
      </w:pPr>
    </w:p>
    <w:p w14:paraId="1C9670AB" w14:textId="77777777" w:rsidR="004C4BD4" w:rsidRPr="00101C81" w:rsidRDefault="004C4BD4" w:rsidP="00101C81">
      <w:pPr>
        <w:spacing w:after="0" w:line="360" w:lineRule="auto"/>
        <w:jc w:val="both"/>
        <w:outlineLvl w:val="0"/>
        <w:rPr>
          <w:rFonts w:eastAsia="Times New Roman" w:cs="Arial"/>
          <w:b/>
          <w:kern w:val="36"/>
          <w:sz w:val="24"/>
          <w:szCs w:val="24"/>
          <w:lang w:eastAsia="pl-PL"/>
        </w:rPr>
      </w:pPr>
    </w:p>
    <w:p w14:paraId="526D083E" w14:textId="77777777" w:rsidR="004C4BD4" w:rsidRDefault="004C4BD4" w:rsidP="00101C81">
      <w:pPr>
        <w:spacing w:after="0" w:line="360" w:lineRule="auto"/>
        <w:jc w:val="both"/>
        <w:outlineLvl w:val="0"/>
        <w:rPr>
          <w:rFonts w:eastAsia="Times New Roman" w:cs="Arial"/>
          <w:b/>
          <w:kern w:val="36"/>
          <w:sz w:val="24"/>
          <w:szCs w:val="24"/>
          <w:lang w:eastAsia="pl-PL"/>
        </w:rPr>
      </w:pPr>
    </w:p>
    <w:p w14:paraId="1EC7D413" w14:textId="77777777" w:rsidR="000E7F02" w:rsidRDefault="000E7F02" w:rsidP="00101C81">
      <w:pPr>
        <w:spacing w:after="0" w:line="360" w:lineRule="auto"/>
        <w:jc w:val="both"/>
        <w:outlineLvl w:val="0"/>
        <w:rPr>
          <w:rFonts w:eastAsia="Times New Roman" w:cs="Arial"/>
          <w:b/>
          <w:kern w:val="36"/>
          <w:sz w:val="24"/>
          <w:szCs w:val="24"/>
          <w:lang w:eastAsia="pl-PL"/>
        </w:rPr>
      </w:pPr>
    </w:p>
    <w:p w14:paraId="0F07978A" w14:textId="77777777" w:rsidR="000E7F02" w:rsidRDefault="000E7F02" w:rsidP="00101C81">
      <w:pPr>
        <w:spacing w:after="0" w:line="360" w:lineRule="auto"/>
        <w:jc w:val="both"/>
        <w:outlineLvl w:val="0"/>
        <w:rPr>
          <w:rFonts w:eastAsia="Times New Roman" w:cs="Arial"/>
          <w:b/>
          <w:kern w:val="36"/>
          <w:sz w:val="24"/>
          <w:szCs w:val="24"/>
          <w:lang w:eastAsia="pl-PL"/>
        </w:rPr>
      </w:pPr>
    </w:p>
    <w:p w14:paraId="42DFDF80" w14:textId="77777777" w:rsidR="000E7F02" w:rsidRDefault="000E7F02" w:rsidP="00101C81">
      <w:pPr>
        <w:spacing w:after="0" w:line="360" w:lineRule="auto"/>
        <w:jc w:val="both"/>
        <w:outlineLvl w:val="0"/>
        <w:rPr>
          <w:rFonts w:eastAsia="Times New Roman" w:cs="Arial"/>
          <w:b/>
          <w:kern w:val="36"/>
          <w:sz w:val="24"/>
          <w:szCs w:val="24"/>
          <w:lang w:eastAsia="pl-PL"/>
        </w:rPr>
      </w:pPr>
    </w:p>
    <w:p w14:paraId="78560811" w14:textId="77777777" w:rsidR="000E7F02" w:rsidRDefault="000E7F02" w:rsidP="00101C81">
      <w:pPr>
        <w:spacing w:after="0" w:line="360" w:lineRule="auto"/>
        <w:jc w:val="both"/>
        <w:outlineLvl w:val="0"/>
        <w:rPr>
          <w:rFonts w:eastAsia="Times New Roman" w:cs="Arial"/>
          <w:b/>
          <w:kern w:val="36"/>
          <w:sz w:val="24"/>
          <w:szCs w:val="24"/>
          <w:lang w:eastAsia="pl-PL"/>
        </w:rPr>
      </w:pPr>
    </w:p>
    <w:p w14:paraId="3B362DF2" w14:textId="77777777" w:rsidR="000E7F02" w:rsidRDefault="000E7F02" w:rsidP="00101C81">
      <w:pPr>
        <w:spacing w:after="0" w:line="360" w:lineRule="auto"/>
        <w:jc w:val="both"/>
        <w:outlineLvl w:val="0"/>
        <w:rPr>
          <w:rFonts w:eastAsia="Times New Roman" w:cs="Arial"/>
          <w:b/>
          <w:kern w:val="36"/>
          <w:sz w:val="24"/>
          <w:szCs w:val="24"/>
          <w:lang w:eastAsia="pl-PL"/>
        </w:rPr>
      </w:pPr>
    </w:p>
    <w:p w14:paraId="382A1646" w14:textId="77777777" w:rsidR="000E7F02" w:rsidRDefault="000E7F02" w:rsidP="00101C81">
      <w:pPr>
        <w:spacing w:after="0" w:line="360" w:lineRule="auto"/>
        <w:jc w:val="both"/>
        <w:outlineLvl w:val="0"/>
        <w:rPr>
          <w:rFonts w:eastAsia="Times New Roman" w:cs="Arial"/>
          <w:b/>
          <w:kern w:val="36"/>
          <w:sz w:val="24"/>
          <w:szCs w:val="24"/>
          <w:lang w:eastAsia="pl-PL"/>
        </w:rPr>
      </w:pPr>
    </w:p>
    <w:p w14:paraId="74D0D32D" w14:textId="77777777" w:rsidR="000E7F02" w:rsidRDefault="000E7F02" w:rsidP="00101C81">
      <w:pPr>
        <w:spacing w:after="0" w:line="360" w:lineRule="auto"/>
        <w:jc w:val="both"/>
        <w:outlineLvl w:val="0"/>
        <w:rPr>
          <w:rFonts w:eastAsia="Times New Roman" w:cs="Arial"/>
          <w:b/>
          <w:kern w:val="36"/>
          <w:sz w:val="24"/>
          <w:szCs w:val="24"/>
          <w:lang w:eastAsia="pl-PL"/>
        </w:rPr>
      </w:pPr>
    </w:p>
    <w:p w14:paraId="7FF25EFC" w14:textId="77777777" w:rsidR="000E7F02" w:rsidRPr="00101C81" w:rsidRDefault="000E7F02" w:rsidP="00101C81">
      <w:pPr>
        <w:spacing w:after="0" w:line="360" w:lineRule="auto"/>
        <w:jc w:val="both"/>
        <w:outlineLvl w:val="0"/>
        <w:rPr>
          <w:rFonts w:eastAsia="Times New Roman" w:cs="Arial"/>
          <w:b/>
          <w:kern w:val="36"/>
          <w:sz w:val="24"/>
          <w:szCs w:val="24"/>
          <w:lang w:eastAsia="pl-PL"/>
        </w:rPr>
      </w:pPr>
    </w:p>
    <w:p w14:paraId="6C2B9023" w14:textId="383046C8" w:rsidR="001864A6" w:rsidRDefault="004C4BD4" w:rsidP="001864A6">
      <w:pPr>
        <w:spacing w:after="0" w:line="360" w:lineRule="auto"/>
        <w:jc w:val="center"/>
        <w:outlineLvl w:val="0"/>
        <w:rPr>
          <w:rFonts w:eastAsia="Times New Roman" w:cs="Arial"/>
          <w:kern w:val="36"/>
          <w:sz w:val="24"/>
          <w:szCs w:val="24"/>
          <w:lang w:eastAsia="pl-PL"/>
        </w:rPr>
      </w:pPr>
      <w:bookmarkStart w:id="24" w:name="_Toc170849979"/>
      <w:bookmarkStart w:id="25" w:name="_Toc170850027"/>
      <w:bookmarkStart w:id="26" w:name="_Toc170850130"/>
      <w:bookmarkStart w:id="27" w:name="_Toc170850636"/>
      <w:r w:rsidRPr="00101C81">
        <w:rPr>
          <w:rFonts w:eastAsia="Times New Roman" w:cs="Arial"/>
          <w:kern w:val="36"/>
          <w:sz w:val="24"/>
          <w:szCs w:val="24"/>
          <w:lang w:eastAsia="pl-PL"/>
        </w:rPr>
        <w:t>Warszawa,</w:t>
      </w:r>
      <w:r w:rsidR="001864A6">
        <w:rPr>
          <w:rFonts w:eastAsia="Times New Roman" w:cs="Arial"/>
          <w:kern w:val="36"/>
          <w:sz w:val="24"/>
          <w:szCs w:val="24"/>
          <w:lang w:eastAsia="pl-PL"/>
        </w:rPr>
        <w:t xml:space="preserve"> </w:t>
      </w:r>
      <w:r w:rsidR="009D5E13">
        <w:rPr>
          <w:rFonts w:eastAsia="Times New Roman" w:cs="Arial"/>
          <w:kern w:val="36"/>
          <w:sz w:val="24"/>
          <w:szCs w:val="24"/>
          <w:lang w:eastAsia="pl-PL"/>
        </w:rPr>
        <w:t>kwiecień</w:t>
      </w:r>
      <w:r w:rsidR="001864A6">
        <w:rPr>
          <w:rFonts w:eastAsia="Times New Roman" w:cs="Arial"/>
          <w:kern w:val="36"/>
          <w:sz w:val="24"/>
          <w:szCs w:val="24"/>
          <w:lang w:eastAsia="pl-PL"/>
        </w:rPr>
        <w:t xml:space="preserve"> 2024</w:t>
      </w:r>
      <w:bookmarkEnd w:id="24"/>
      <w:bookmarkEnd w:id="25"/>
      <w:bookmarkEnd w:id="26"/>
      <w:bookmarkEnd w:id="27"/>
    </w:p>
    <w:sdt>
      <w:sdtPr>
        <w:id w:val="-25570657"/>
        <w:docPartObj>
          <w:docPartGallery w:val="Table of Contents"/>
          <w:docPartUnique/>
        </w:docPartObj>
      </w:sdtPr>
      <w:sdtEndPr>
        <w:rPr>
          <w:b/>
          <w:bCs/>
        </w:rPr>
      </w:sdtEndPr>
      <w:sdtContent>
        <w:p w14:paraId="72105A84" w14:textId="65FE69BE" w:rsidR="00EC2E92" w:rsidRDefault="00EC2E92" w:rsidP="001864A6">
          <w:pPr>
            <w:spacing w:after="0" w:line="360" w:lineRule="auto"/>
            <w:jc w:val="center"/>
            <w:outlineLvl w:val="0"/>
          </w:pPr>
        </w:p>
        <w:p w14:paraId="00B0C1F3" w14:textId="53DC1106" w:rsidR="000E7F02" w:rsidRDefault="00EC2E92">
          <w:pPr>
            <w:pStyle w:val="Spistreci1"/>
            <w:tabs>
              <w:tab w:val="right" w:leader="dot" w:pos="9062"/>
            </w:tabs>
            <w:rPr>
              <w:rFonts w:asciiTheme="minorHAnsi" w:eastAsiaTheme="minorEastAsia" w:hAnsiTheme="minorHAnsi"/>
              <w:noProof/>
              <w:kern w:val="2"/>
              <w:lang w:eastAsia="pl-PL"/>
            </w:rPr>
          </w:pPr>
          <w:r>
            <w:fldChar w:fldCharType="begin"/>
          </w:r>
          <w:r>
            <w:instrText xml:space="preserve"> TOC \o "1-3" \h \z \u </w:instrText>
          </w:r>
          <w:r>
            <w:fldChar w:fldCharType="separate"/>
          </w:r>
        </w:p>
        <w:p w14:paraId="2AC15D8F" w14:textId="22345787" w:rsidR="000E7F02" w:rsidRDefault="00000000">
          <w:pPr>
            <w:pStyle w:val="Spistreci1"/>
            <w:tabs>
              <w:tab w:val="left" w:pos="440"/>
              <w:tab w:val="right" w:leader="dot" w:pos="9062"/>
            </w:tabs>
            <w:rPr>
              <w:rFonts w:asciiTheme="minorHAnsi" w:eastAsiaTheme="minorEastAsia" w:hAnsiTheme="minorHAnsi"/>
              <w:noProof/>
              <w:kern w:val="2"/>
              <w:lang w:eastAsia="pl-PL"/>
            </w:rPr>
          </w:pPr>
          <w:hyperlink w:anchor="_Toc170850637" w:history="1">
            <w:r w:rsidR="000E7F02" w:rsidRPr="00CA1A31">
              <w:rPr>
                <w:rStyle w:val="Hipercze"/>
                <w:rFonts w:cs="Arial"/>
                <w:b/>
                <w:bCs/>
                <w:noProof/>
              </w:rPr>
              <w:t>1</w:t>
            </w:r>
            <w:r w:rsidR="000E7F02">
              <w:rPr>
                <w:rFonts w:asciiTheme="minorHAnsi" w:eastAsiaTheme="minorEastAsia" w:hAnsiTheme="minorHAnsi"/>
                <w:noProof/>
                <w:kern w:val="2"/>
                <w:lang w:eastAsia="pl-PL"/>
              </w:rPr>
              <w:tab/>
            </w:r>
            <w:r w:rsidR="000E7F02" w:rsidRPr="00CA1A31">
              <w:rPr>
                <w:rStyle w:val="Hipercze"/>
                <w:rFonts w:cs="Arial"/>
                <w:b/>
                <w:bCs/>
                <w:noProof/>
              </w:rPr>
              <w:t>WSTĘP</w:t>
            </w:r>
            <w:r w:rsidR="000E7F02">
              <w:rPr>
                <w:noProof/>
                <w:webHidden/>
              </w:rPr>
              <w:tab/>
            </w:r>
            <w:r w:rsidR="000E7F02">
              <w:rPr>
                <w:noProof/>
                <w:webHidden/>
              </w:rPr>
              <w:fldChar w:fldCharType="begin"/>
            </w:r>
            <w:r w:rsidR="000E7F02">
              <w:rPr>
                <w:noProof/>
                <w:webHidden/>
              </w:rPr>
              <w:instrText xml:space="preserve"> PAGEREF _Toc170850637 \h </w:instrText>
            </w:r>
            <w:r w:rsidR="000E7F02">
              <w:rPr>
                <w:noProof/>
                <w:webHidden/>
              </w:rPr>
            </w:r>
            <w:r w:rsidR="000E7F02">
              <w:rPr>
                <w:noProof/>
                <w:webHidden/>
              </w:rPr>
              <w:fldChar w:fldCharType="separate"/>
            </w:r>
            <w:r w:rsidR="00FA3D95">
              <w:rPr>
                <w:noProof/>
                <w:webHidden/>
              </w:rPr>
              <w:t>3</w:t>
            </w:r>
            <w:r w:rsidR="000E7F02">
              <w:rPr>
                <w:noProof/>
                <w:webHidden/>
              </w:rPr>
              <w:fldChar w:fldCharType="end"/>
            </w:r>
          </w:hyperlink>
        </w:p>
        <w:p w14:paraId="572EEF72" w14:textId="684E69C6" w:rsidR="000E7F02" w:rsidRDefault="00000000">
          <w:pPr>
            <w:pStyle w:val="Spistreci1"/>
            <w:tabs>
              <w:tab w:val="left" w:pos="440"/>
              <w:tab w:val="right" w:leader="dot" w:pos="9062"/>
            </w:tabs>
            <w:rPr>
              <w:rFonts w:asciiTheme="minorHAnsi" w:eastAsiaTheme="minorEastAsia" w:hAnsiTheme="minorHAnsi"/>
              <w:noProof/>
              <w:kern w:val="2"/>
              <w:lang w:eastAsia="pl-PL"/>
            </w:rPr>
          </w:pPr>
          <w:hyperlink w:anchor="_Toc170850638" w:history="1">
            <w:r w:rsidR="000E7F02" w:rsidRPr="00CA1A31">
              <w:rPr>
                <w:rStyle w:val="Hipercze"/>
                <w:rFonts w:eastAsia="Times New Roman" w:cs="Arial"/>
                <w:b/>
                <w:bCs/>
                <w:noProof/>
                <w:lang w:eastAsia="pl-PL"/>
              </w:rPr>
              <w:t>2</w:t>
            </w:r>
            <w:r w:rsidR="000E7F02">
              <w:rPr>
                <w:rFonts w:asciiTheme="minorHAnsi" w:eastAsiaTheme="minorEastAsia" w:hAnsiTheme="minorHAnsi"/>
                <w:noProof/>
                <w:kern w:val="2"/>
                <w:lang w:eastAsia="pl-PL"/>
              </w:rPr>
              <w:tab/>
            </w:r>
            <w:r w:rsidR="000E7F02" w:rsidRPr="00CA1A31">
              <w:rPr>
                <w:rStyle w:val="Hipercze"/>
                <w:rFonts w:eastAsia="Times New Roman" w:cs="Arial"/>
                <w:b/>
                <w:bCs/>
                <w:noProof/>
                <w:lang w:eastAsia="pl-PL"/>
              </w:rPr>
              <w:t>PODSTAWA  FORMALNO - MERYTORYCZNA  OPRACOWANIA  ORAZ  CEL  I  ZAKRES OPRACOWANIA</w:t>
            </w:r>
            <w:r w:rsidR="000E7F02">
              <w:rPr>
                <w:noProof/>
                <w:webHidden/>
              </w:rPr>
              <w:tab/>
            </w:r>
            <w:r w:rsidR="000E7F02">
              <w:rPr>
                <w:noProof/>
                <w:webHidden/>
              </w:rPr>
              <w:fldChar w:fldCharType="begin"/>
            </w:r>
            <w:r w:rsidR="000E7F02">
              <w:rPr>
                <w:noProof/>
                <w:webHidden/>
              </w:rPr>
              <w:instrText xml:space="preserve"> PAGEREF _Toc170850638 \h </w:instrText>
            </w:r>
            <w:r w:rsidR="000E7F02">
              <w:rPr>
                <w:noProof/>
                <w:webHidden/>
              </w:rPr>
            </w:r>
            <w:r w:rsidR="000E7F02">
              <w:rPr>
                <w:noProof/>
                <w:webHidden/>
              </w:rPr>
              <w:fldChar w:fldCharType="separate"/>
            </w:r>
            <w:r w:rsidR="00FA3D95">
              <w:rPr>
                <w:noProof/>
                <w:webHidden/>
              </w:rPr>
              <w:t>3</w:t>
            </w:r>
            <w:r w:rsidR="000E7F02">
              <w:rPr>
                <w:noProof/>
                <w:webHidden/>
              </w:rPr>
              <w:fldChar w:fldCharType="end"/>
            </w:r>
          </w:hyperlink>
        </w:p>
        <w:p w14:paraId="3EA4C09B" w14:textId="6C727694" w:rsidR="000E7F02" w:rsidRDefault="00000000">
          <w:pPr>
            <w:pStyle w:val="Spistreci1"/>
            <w:tabs>
              <w:tab w:val="left" w:pos="440"/>
              <w:tab w:val="right" w:leader="dot" w:pos="9062"/>
            </w:tabs>
            <w:rPr>
              <w:rFonts w:asciiTheme="minorHAnsi" w:eastAsiaTheme="minorEastAsia" w:hAnsiTheme="minorHAnsi"/>
              <w:noProof/>
              <w:kern w:val="2"/>
              <w:lang w:eastAsia="pl-PL"/>
            </w:rPr>
          </w:pPr>
          <w:hyperlink w:anchor="_Toc170850639" w:history="1">
            <w:r w:rsidR="000E7F02" w:rsidRPr="00CA1A31">
              <w:rPr>
                <w:rStyle w:val="Hipercze"/>
                <w:rFonts w:eastAsia="Times New Roman" w:cs="Arial"/>
                <w:b/>
                <w:bCs/>
                <w:noProof/>
                <w:lang w:eastAsia="pl-PL"/>
              </w:rPr>
              <w:t>3</w:t>
            </w:r>
            <w:r w:rsidR="000E7F02">
              <w:rPr>
                <w:rFonts w:asciiTheme="minorHAnsi" w:eastAsiaTheme="minorEastAsia" w:hAnsiTheme="minorHAnsi"/>
                <w:noProof/>
                <w:kern w:val="2"/>
                <w:lang w:eastAsia="pl-PL"/>
              </w:rPr>
              <w:tab/>
            </w:r>
            <w:r w:rsidR="000E7F02" w:rsidRPr="00CA1A31">
              <w:rPr>
                <w:rStyle w:val="Hipercze"/>
                <w:rFonts w:eastAsia="Times New Roman" w:cs="Arial"/>
                <w:b/>
                <w:bCs/>
                <w:noProof/>
                <w:lang w:eastAsia="pl-PL"/>
              </w:rPr>
              <w:t>METODA PRACY</w:t>
            </w:r>
            <w:r w:rsidR="000E7F02">
              <w:rPr>
                <w:noProof/>
                <w:webHidden/>
              </w:rPr>
              <w:tab/>
            </w:r>
            <w:r w:rsidR="000E7F02">
              <w:rPr>
                <w:noProof/>
                <w:webHidden/>
              </w:rPr>
              <w:fldChar w:fldCharType="begin"/>
            </w:r>
            <w:r w:rsidR="000E7F02">
              <w:rPr>
                <w:noProof/>
                <w:webHidden/>
              </w:rPr>
              <w:instrText xml:space="preserve"> PAGEREF _Toc170850639 \h </w:instrText>
            </w:r>
            <w:r w:rsidR="000E7F02">
              <w:rPr>
                <w:noProof/>
                <w:webHidden/>
              </w:rPr>
            </w:r>
            <w:r w:rsidR="000E7F02">
              <w:rPr>
                <w:noProof/>
                <w:webHidden/>
              </w:rPr>
              <w:fldChar w:fldCharType="separate"/>
            </w:r>
            <w:r w:rsidR="00FA3D95">
              <w:rPr>
                <w:noProof/>
                <w:webHidden/>
              </w:rPr>
              <w:t>4</w:t>
            </w:r>
            <w:r w:rsidR="000E7F02">
              <w:rPr>
                <w:noProof/>
                <w:webHidden/>
              </w:rPr>
              <w:fldChar w:fldCharType="end"/>
            </w:r>
          </w:hyperlink>
        </w:p>
        <w:p w14:paraId="517DCC21" w14:textId="5C096FDD" w:rsidR="000E7F02" w:rsidRDefault="00000000">
          <w:pPr>
            <w:pStyle w:val="Spistreci1"/>
            <w:tabs>
              <w:tab w:val="left" w:pos="440"/>
              <w:tab w:val="right" w:leader="dot" w:pos="9062"/>
            </w:tabs>
            <w:rPr>
              <w:rFonts w:asciiTheme="minorHAnsi" w:eastAsiaTheme="minorEastAsia" w:hAnsiTheme="minorHAnsi"/>
              <w:noProof/>
              <w:kern w:val="2"/>
              <w:lang w:eastAsia="pl-PL"/>
            </w:rPr>
          </w:pPr>
          <w:hyperlink w:anchor="_Toc170850640" w:history="1">
            <w:r w:rsidR="000E7F02" w:rsidRPr="00CA1A31">
              <w:rPr>
                <w:rStyle w:val="Hipercze"/>
                <w:rFonts w:eastAsia="Times New Roman" w:cs="Arial"/>
                <w:b/>
                <w:bCs/>
                <w:noProof/>
              </w:rPr>
              <w:t>4</w:t>
            </w:r>
            <w:r w:rsidR="000E7F02">
              <w:rPr>
                <w:rFonts w:asciiTheme="minorHAnsi" w:eastAsiaTheme="minorEastAsia" w:hAnsiTheme="minorHAnsi"/>
                <w:noProof/>
                <w:kern w:val="2"/>
                <w:lang w:eastAsia="pl-PL"/>
              </w:rPr>
              <w:tab/>
            </w:r>
            <w:r w:rsidR="000E7F02" w:rsidRPr="00CA1A31">
              <w:rPr>
                <w:rStyle w:val="Hipercze"/>
                <w:rFonts w:eastAsia="Times New Roman" w:cs="Arial"/>
                <w:b/>
                <w:bCs/>
                <w:noProof/>
              </w:rPr>
              <w:t>OCENA ODDZIAŁYWANIA NA KRAJOBRAZ</w:t>
            </w:r>
            <w:r w:rsidR="000E7F02">
              <w:rPr>
                <w:noProof/>
                <w:webHidden/>
              </w:rPr>
              <w:tab/>
            </w:r>
            <w:r w:rsidR="000E7F02">
              <w:rPr>
                <w:noProof/>
                <w:webHidden/>
              </w:rPr>
              <w:fldChar w:fldCharType="begin"/>
            </w:r>
            <w:r w:rsidR="000E7F02">
              <w:rPr>
                <w:noProof/>
                <w:webHidden/>
              </w:rPr>
              <w:instrText xml:space="preserve"> PAGEREF _Toc170850640 \h </w:instrText>
            </w:r>
            <w:r w:rsidR="000E7F02">
              <w:rPr>
                <w:noProof/>
                <w:webHidden/>
              </w:rPr>
            </w:r>
            <w:r w:rsidR="000E7F02">
              <w:rPr>
                <w:noProof/>
                <w:webHidden/>
              </w:rPr>
              <w:fldChar w:fldCharType="separate"/>
            </w:r>
            <w:r w:rsidR="00FA3D95">
              <w:rPr>
                <w:noProof/>
                <w:webHidden/>
              </w:rPr>
              <w:t>7</w:t>
            </w:r>
            <w:r w:rsidR="000E7F02">
              <w:rPr>
                <w:noProof/>
                <w:webHidden/>
              </w:rPr>
              <w:fldChar w:fldCharType="end"/>
            </w:r>
          </w:hyperlink>
        </w:p>
        <w:p w14:paraId="620CF550" w14:textId="5A2C0E12" w:rsidR="000E7F02" w:rsidRDefault="00000000">
          <w:pPr>
            <w:pStyle w:val="Spistreci2"/>
            <w:tabs>
              <w:tab w:val="left" w:pos="880"/>
              <w:tab w:val="right" w:leader="dot" w:pos="9062"/>
            </w:tabs>
            <w:rPr>
              <w:rFonts w:asciiTheme="minorHAnsi" w:eastAsiaTheme="minorEastAsia" w:hAnsiTheme="minorHAnsi"/>
              <w:noProof/>
              <w:kern w:val="2"/>
              <w:lang w:eastAsia="pl-PL"/>
            </w:rPr>
          </w:pPr>
          <w:hyperlink w:anchor="_Toc170850641" w:history="1">
            <w:r w:rsidR="000E7F02" w:rsidRPr="00CA1A31">
              <w:rPr>
                <w:rStyle w:val="Hipercze"/>
                <w:rFonts w:eastAsia="Times New Roman" w:cs="Arial"/>
                <w:b/>
                <w:bCs/>
                <w:noProof/>
                <w:lang w:eastAsia="pl-PL"/>
              </w:rPr>
              <w:t>4.1</w:t>
            </w:r>
            <w:r w:rsidR="000E7F02">
              <w:rPr>
                <w:rFonts w:asciiTheme="minorHAnsi" w:eastAsiaTheme="minorEastAsia" w:hAnsiTheme="minorHAnsi"/>
                <w:noProof/>
                <w:kern w:val="2"/>
                <w:lang w:eastAsia="pl-PL"/>
              </w:rPr>
              <w:tab/>
            </w:r>
            <w:r w:rsidR="000E7F02" w:rsidRPr="00CA1A31">
              <w:rPr>
                <w:rStyle w:val="Hipercze"/>
                <w:rFonts w:eastAsia="Times New Roman" w:cs="Arial"/>
                <w:b/>
                <w:bCs/>
                <w:noProof/>
                <w:lang w:eastAsia="pl-PL"/>
              </w:rPr>
              <w:t>POŁOŻENIE PRZEDSIĘWZIĘCIA</w:t>
            </w:r>
            <w:r w:rsidR="000E7F02">
              <w:rPr>
                <w:noProof/>
                <w:webHidden/>
              </w:rPr>
              <w:tab/>
            </w:r>
            <w:r w:rsidR="000E7F02">
              <w:rPr>
                <w:noProof/>
                <w:webHidden/>
              </w:rPr>
              <w:fldChar w:fldCharType="begin"/>
            </w:r>
            <w:r w:rsidR="000E7F02">
              <w:rPr>
                <w:noProof/>
                <w:webHidden/>
              </w:rPr>
              <w:instrText xml:space="preserve"> PAGEREF _Toc170850641 \h </w:instrText>
            </w:r>
            <w:r w:rsidR="000E7F02">
              <w:rPr>
                <w:noProof/>
                <w:webHidden/>
              </w:rPr>
            </w:r>
            <w:r w:rsidR="000E7F02">
              <w:rPr>
                <w:noProof/>
                <w:webHidden/>
              </w:rPr>
              <w:fldChar w:fldCharType="separate"/>
            </w:r>
            <w:r w:rsidR="00FA3D95">
              <w:rPr>
                <w:noProof/>
                <w:webHidden/>
              </w:rPr>
              <w:t>7</w:t>
            </w:r>
            <w:r w:rsidR="000E7F02">
              <w:rPr>
                <w:noProof/>
                <w:webHidden/>
              </w:rPr>
              <w:fldChar w:fldCharType="end"/>
            </w:r>
          </w:hyperlink>
        </w:p>
        <w:p w14:paraId="262BEA69" w14:textId="04732989" w:rsidR="000E7F02" w:rsidRDefault="00000000">
          <w:pPr>
            <w:pStyle w:val="Spistreci2"/>
            <w:tabs>
              <w:tab w:val="left" w:pos="880"/>
              <w:tab w:val="right" w:leader="dot" w:pos="9062"/>
            </w:tabs>
            <w:rPr>
              <w:rFonts w:asciiTheme="minorHAnsi" w:eastAsiaTheme="minorEastAsia" w:hAnsiTheme="minorHAnsi"/>
              <w:noProof/>
              <w:kern w:val="2"/>
              <w:lang w:eastAsia="pl-PL"/>
            </w:rPr>
          </w:pPr>
          <w:hyperlink w:anchor="_Toc170850642" w:history="1">
            <w:r w:rsidR="000E7F02" w:rsidRPr="00CA1A31">
              <w:rPr>
                <w:rStyle w:val="Hipercze"/>
                <w:rFonts w:eastAsia="Times New Roman" w:cs="Arial"/>
                <w:b/>
                <w:bCs/>
                <w:noProof/>
                <w:lang w:eastAsia="pl-PL"/>
              </w:rPr>
              <w:t>4.2</w:t>
            </w:r>
            <w:r w:rsidR="000E7F02">
              <w:rPr>
                <w:rFonts w:asciiTheme="minorHAnsi" w:eastAsiaTheme="minorEastAsia" w:hAnsiTheme="minorHAnsi"/>
                <w:noProof/>
                <w:kern w:val="2"/>
                <w:lang w:eastAsia="pl-PL"/>
              </w:rPr>
              <w:tab/>
            </w:r>
            <w:r w:rsidR="000E7F02" w:rsidRPr="00CA1A31">
              <w:rPr>
                <w:rStyle w:val="Hipercze"/>
                <w:rFonts w:eastAsia="Times New Roman" w:cs="Arial"/>
                <w:b/>
                <w:bCs/>
                <w:noProof/>
                <w:lang w:eastAsia="pl-PL"/>
              </w:rPr>
              <w:t>OPIS PRZEDSIĘWZIĘCIA</w:t>
            </w:r>
            <w:r w:rsidR="000E7F02">
              <w:rPr>
                <w:noProof/>
                <w:webHidden/>
              </w:rPr>
              <w:tab/>
            </w:r>
            <w:r w:rsidR="000E7F02">
              <w:rPr>
                <w:noProof/>
                <w:webHidden/>
              </w:rPr>
              <w:fldChar w:fldCharType="begin"/>
            </w:r>
            <w:r w:rsidR="000E7F02">
              <w:rPr>
                <w:noProof/>
                <w:webHidden/>
              </w:rPr>
              <w:instrText xml:space="preserve"> PAGEREF _Toc170850642 \h </w:instrText>
            </w:r>
            <w:r w:rsidR="000E7F02">
              <w:rPr>
                <w:noProof/>
                <w:webHidden/>
              </w:rPr>
            </w:r>
            <w:r w:rsidR="000E7F02">
              <w:rPr>
                <w:noProof/>
                <w:webHidden/>
              </w:rPr>
              <w:fldChar w:fldCharType="separate"/>
            </w:r>
            <w:r w:rsidR="00FA3D95">
              <w:rPr>
                <w:noProof/>
                <w:webHidden/>
              </w:rPr>
              <w:t>15</w:t>
            </w:r>
            <w:r w:rsidR="000E7F02">
              <w:rPr>
                <w:noProof/>
                <w:webHidden/>
              </w:rPr>
              <w:fldChar w:fldCharType="end"/>
            </w:r>
          </w:hyperlink>
        </w:p>
        <w:p w14:paraId="7DCC8AA5" w14:textId="7CEEC156" w:rsidR="000E7F02" w:rsidRDefault="00000000">
          <w:pPr>
            <w:pStyle w:val="Spistreci2"/>
            <w:tabs>
              <w:tab w:val="left" w:pos="880"/>
              <w:tab w:val="right" w:leader="dot" w:pos="9062"/>
            </w:tabs>
            <w:rPr>
              <w:rFonts w:asciiTheme="minorHAnsi" w:eastAsiaTheme="minorEastAsia" w:hAnsiTheme="minorHAnsi"/>
              <w:noProof/>
              <w:kern w:val="2"/>
              <w:lang w:eastAsia="pl-PL"/>
            </w:rPr>
          </w:pPr>
          <w:hyperlink w:anchor="_Toc170850643" w:history="1">
            <w:r w:rsidR="000E7F02" w:rsidRPr="00CA1A31">
              <w:rPr>
                <w:rStyle w:val="Hipercze"/>
                <w:rFonts w:eastAsia="Times New Roman" w:cs="Arial"/>
                <w:b/>
                <w:bCs/>
                <w:noProof/>
                <w:lang w:eastAsia="pl-PL"/>
              </w:rPr>
              <w:t>4.3</w:t>
            </w:r>
            <w:r w:rsidR="000E7F02">
              <w:rPr>
                <w:rFonts w:asciiTheme="minorHAnsi" w:eastAsiaTheme="minorEastAsia" w:hAnsiTheme="minorHAnsi"/>
                <w:noProof/>
                <w:kern w:val="2"/>
                <w:lang w:eastAsia="pl-PL"/>
              </w:rPr>
              <w:tab/>
            </w:r>
            <w:r w:rsidR="000E7F02" w:rsidRPr="00CA1A31">
              <w:rPr>
                <w:rStyle w:val="Hipercze"/>
                <w:rFonts w:eastAsia="Times New Roman" w:cs="Arial"/>
                <w:b/>
                <w:bCs/>
                <w:noProof/>
                <w:lang w:eastAsia="pl-PL"/>
              </w:rPr>
              <w:t>ŚRODOWISKO PRZYRODNICZE</w:t>
            </w:r>
            <w:r w:rsidR="000E7F02">
              <w:rPr>
                <w:noProof/>
                <w:webHidden/>
              </w:rPr>
              <w:tab/>
            </w:r>
            <w:r w:rsidR="000E7F02">
              <w:rPr>
                <w:noProof/>
                <w:webHidden/>
              </w:rPr>
              <w:fldChar w:fldCharType="begin"/>
            </w:r>
            <w:r w:rsidR="000E7F02">
              <w:rPr>
                <w:noProof/>
                <w:webHidden/>
              </w:rPr>
              <w:instrText xml:space="preserve"> PAGEREF _Toc170850643 \h </w:instrText>
            </w:r>
            <w:r w:rsidR="000E7F02">
              <w:rPr>
                <w:noProof/>
                <w:webHidden/>
              </w:rPr>
            </w:r>
            <w:r w:rsidR="000E7F02">
              <w:rPr>
                <w:noProof/>
                <w:webHidden/>
              </w:rPr>
              <w:fldChar w:fldCharType="separate"/>
            </w:r>
            <w:r w:rsidR="00FA3D95">
              <w:rPr>
                <w:noProof/>
                <w:webHidden/>
              </w:rPr>
              <w:t>19</w:t>
            </w:r>
            <w:r w:rsidR="000E7F02">
              <w:rPr>
                <w:noProof/>
                <w:webHidden/>
              </w:rPr>
              <w:fldChar w:fldCharType="end"/>
            </w:r>
          </w:hyperlink>
        </w:p>
        <w:p w14:paraId="2AEFC73E" w14:textId="239A84A6" w:rsidR="000E7F02" w:rsidRDefault="00000000">
          <w:pPr>
            <w:pStyle w:val="Spistreci3"/>
            <w:tabs>
              <w:tab w:val="left" w:pos="1320"/>
              <w:tab w:val="right" w:leader="dot" w:pos="9062"/>
            </w:tabs>
            <w:rPr>
              <w:rFonts w:asciiTheme="minorHAnsi" w:eastAsiaTheme="minorEastAsia" w:hAnsiTheme="minorHAnsi"/>
              <w:noProof/>
              <w:kern w:val="2"/>
              <w:lang w:eastAsia="pl-PL"/>
            </w:rPr>
          </w:pPr>
          <w:hyperlink w:anchor="_Toc170850644" w:history="1">
            <w:r w:rsidR="000E7F02" w:rsidRPr="00CA1A31">
              <w:rPr>
                <w:rStyle w:val="Hipercze"/>
                <w:rFonts w:eastAsia="Times New Roman" w:cs="Arial"/>
                <w:b/>
                <w:bCs/>
                <w:noProof/>
                <w:lang w:eastAsia="pl-PL"/>
              </w:rPr>
              <w:t>4.3.1</w:t>
            </w:r>
            <w:r w:rsidR="000E7F02">
              <w:rPr>
                <w:rFonts w:asciiTheme="minorHAnsi" w:eastAsiaTheme="minorEastAsia" w:hAnsiTheme="minorHAnsi"/>
                <w:noProof/>
                <w:kern w:val="2"/>
                <w:lang w:eastAsia="pl-PL"/>
              </w:rPr>
              <w:tab/>
            </w:r>
            <w:r w:rsidR="000E7F02" w:rsidRPr="00CA1A31">
              <w:rPr>
                <w:rStyle w:val="Hipercze"/>
                <w:rFonts w:eastAsia="Times New Roman" w:cs="Arial"/>
                <w:b/>
                <w:bCs/>
                <w:noProof/>
                <w:lang w:eastAsia="pl-PL"/>
              </w:rPr>
              <w:t>Charakterystyka ogólna</w:t>
            </w:r>
            <w:r w:rsidR="000E7F02">
              <w:rPr>
                <w:noProof/>
                <w:webHidden/>
              </w:rPr>
              <w:tab/>
            </w:r>
            <w:r w:rsidR="000E7F02">
              <w:rPr>
                <w:noProof/>
                <w:webHidden/>
              </w:rPr>
              <w:fldChar w:fldCharType="begin"/>
            </w:r>
            <w:r w:rsidR="000E7F02">
              <w:rPr>
                <w:noProof/>
                <w:webHidden/>
              </w:rPr>
              <w:instrText xml:space="preserve"> PAGEREF _Toc170850644 \h </w:instrText>
            </w:r>
            <w:r w:rsidR="000E7F02">
              <w:rPr>
                <w:noProof/>
                <w:webHidden/>
              </w:rPr>
            </w:r>
            <w:r w:rsidR="000E7F02">
              <w:rPr>
                <w:noProof/>
                <w:webHidden/>
              </w:rPr>
              <w:fldChar w:fldCharType="separate"/>
            </w:r>
            <w:r w:rsidR="00FA3D95">
              <w:rPr>
                <w:noProof/>
                <w:webHidden/>
              </w:rPr>
              <w:t>19</w:t>
            </w:r>
            <w:r w:rsidR="000E7F02">
              <w:rPr>
                <w:noProof/>
                <w:webHidden/>
              </w:rPr>
              <w:fldChar w:fldCharType="end"/>
            </w:r>
          </w:hyperlink>
        </w:p>
        <w:p w14:paraId="4BBB4D32" w14:textId="133A295C" w:rsidR="000E7F02" w:rsidRDefault="00000000">
          <w:pPr>
            <w:pStyle w:val="Spistreci3"/>
            <w:tabs>
              <w:tab w:val="left" w:pos="1320"/>
              <w:tab w:val="right" w:leader="dot" w:pos="9062"/>
            </w:tabs>
            <w:rPr>
              <w:rFonts w:asciiTheme="minorHAnsi" w:eastAsiaTheme="minorEastAsia" w:hAnsiTheme="minorHAnsi"/>
              <w:noProof/>
              <w:kern w:val="2"/>
              <w:lang w:eastAsia="pl-PL"/>
            </w:rPr>
          </w:pPr>
          <w:hyperlink w:anchor="_Toc170850645" w:history="1">
            <w:r w:rsidR="000E7F02" w:rsidRPr="00CA1A31">
              <w:rPr>
                <w:rStyle w:val="Hipercze"/>
                <w:rFonts w:eastAsia="Times New Roman" w:cs="Arial"/>
                <w:b/>
                <w:bCs/>
                <w:noProof/>
                <w:lang w:eastAsia="pl-PL"/>
              </w:rPr>
              <w:t>4.3.2</w:t>
            </w:r>
            <w:r w:rsidR="000E7F02">
              <w:rPr>
                <w:rFonts w:asciiTheme="minorHAnsi" w:eastAsiaTheme="minorEastAsia" w:hAnsiTheme="minorHAnsi"/>
                <w:noProof/>
                <w:kern w:val="2"/>
                <w:lang w:eastAsia="pl-PL"/>
              </w:rPr>
              <w:tab/>
            </w:r>
            <w:r w:rsidR="000E7F02" w:rsidRPr="00CA1A31">
              <w:rPr>
                <w:rStyle w:val="Hipercze"/>
                <w:rFonts w:eastAsia="Times New Roman" w:cs="Arial"/>
                <w:b/>
                <w:bCs/>
                <w:noProof/>
                <w:lang w:eastAsia="pl-PL"/>
              </w:rPr>
              <w:t>Charakterystyka szczegółowa OBSZARU</w:t>
            </w:r>
            <w:r w:rsidR="000E7F02">
              <w:rPr>
                <w:noProof/>
                <w:webHidden/>
              </w:rPr>
              <w:tab/>
            </w:r>
            <w:r w:rsidR="000E7F02">
              <w:rPr>
                <w:noProof/>
                <w:webHidden/>
              </w:rPr>
              <w:fldChar w:fldCharType="begin"/>
            </w:r>
            <w:r w:rsidR="000E7F02">
              <w:rPr>
                <w:noProof/>
                <w:webHidden/>
              </w:rPr>
              <w:instrText xml:space="preserve"> PAGEREF _Toc170850645 \h </w:instrText>
            </w:r>
            <w:r w:rsidR="000E7F02">
              <w:rPr>
                <w:noProof/>
                <w:webHidden/>
              </w:rPr>
            </w:r>
            <w:r w:rsidR="000E7F02">
              <w:rPr>
                <w:noProof/>
                <w:webHidden/>
              </w:rPr>
              <w:fldChar w:fldCharType="separate"/>
            </w:r>
            <w:r w:rsidR="00FA3D95">
              <w:rPr>
                <w:noProof/>
                <w:webHidden/>
              </w:rPr>
              <w:t>22</w:t>
            </w:r>
            <w:r w:rsidR="000E7F02">
              <w:rPr>
                <w:noProof/>
                <w:webHidden/>
              </w:rPr>
              <w:fldChar w:fldCharType="end"/>
            </w:r>
          </w:hyperlink>
        </w:p>
        <w:p w14:paraId="6B8D4F6D" w14:textId="04D76731" w:rsidR="000E7F02" w:rsidRDefault="00000000">
          <w:pPr>
            <w:pStyle w:val="Spistreci2"/>
            <w:tabs>
              <w:tab w:val="left" w:pos="880"/>
              <w:tab w:val="right" w:leader="dot" w:pos="9062"/>
            </w:tabs>
            <w:rPr>
              <w:rFonts w:asciiTheme="minorHAnsi" w:eastAsiaTheme="minorEastAsia" w:hAnsiTheme="minorHAnsi"/>
              <w:noProof/>
              <w:kern w:val="2"/>
              <w:lang w:eastAsia="pl-PL"/>
            </w:rPr>
          </w:pPr>
          <w:hyperlink w:anchor="_Toc170850646" w:history="1">
            <w:r w:rsidR="000E7F02" w:rsidRPr="00CA1A31">
              <w:rPr>
                <w:rStyle w:val="Hipercze"/>
                <w:rFonts w:cs="Arial"/>
                <w:b/>
                <w:bCs/>
                <w:noProof/>
              </w:rPr>
              <w:t>4.4</w:t>
            </w:r>
            <w:r w:rsidR="000E7F02">
              <w:rPr>
                <w:rFonts w:asciiTheme="minorHAnsi" w:eastAsiaTheme="minorEastAsia" w:hAnsiTheme="minorHAnsi"/>
                <w:noProof/>
                <w:kern w:val="2"/>
                <w:lang w:eastAsia="pl-PL"/>
              </w:rPr>
              <w:tab/>
            </w:r>
            <w:r w:rsidR="000E7F02" w:rsidRPr="00CA1A31">
              <w:rPr>
                <w:rStyle w:val="Hipercze"/>
                <w:rFonts w:eastAsia="Times New Roman" w:cs="Arial"/>
                <w:b/>
                <w:bCs/>
                <w:noProof/>
                <w:bdr w:val="none" w:sz="0" w:space="0" w:color="auto" w:frame="1"/>
                <w:lang w:eastAsia="pl-PL"/>
              </w:rPr>
              <w:t>UKŁAD KOMPOZYCYJNO-KRAJOBRAZOWY</w:t>
            </w:r>
            <w:r w:rsidR="000E7F02">
              <w:rPr>
                <w:noProof/>
                <w:webHidden/>
              </w:rPr>
              <w:tab/>
            </w:r>
            <w:r w:rsidR="000E7F02">
              <w:rPr>
                <w:noProof/>
                <w:webHidden/>
              </w:rPr>
              <w:fldChar w:fldCharType="begin"/>
            </w:r>
            <w:r w:rsidR="000E7F02">
              <w:rPr>
                <w:noProof/>
                <w:webHidden/>
              </w:rPr>
              <w:instrText xml:space="preserve"> PAGEREF _Toc170850646 \h </w:instrText>
            </w:r>
            <w:r w:rsidR="000E7F02">
              <w:rPr>
                <w:noProof/>
                <w:webHidden/>
              </w:rPr>
            </w:r>
            <w:r w:rsidR="000E7F02">
              <w:rPr>
                <w:noProof/>
                <w:webHidden/>
              </w:rPr>
              <w:fldChar w:fldCharType="separate"/>
            </w:r>
            <w:r w:rsidR="00FA3D95">
              <w:rPr>
                <w:noProof/>
                <w:webHidden/>
              </w:rPr>
              <w:t>25</w:t>
            </w:r>
            <w:r w:rsidR="000E7F02">
              <w:rPr>
                <w:noProof/>
                <w:webHidden/>
              </w:rPr>
              <w:fldChar w:fldCharType="end"/>
            </w:r>
          </w:hyperlink>
        </w:p>
        <w:p w14:paraId="272D07C1" w14:textId="195D05C2" w:rsidR="000E7F02" w:rsidRDefault="00000000">
          <w:pPr>
            <w:pStyle w:val="Spistreci3"/>
            <w:tabs>
              <w:tab w:val="left" w:pos="1320"/>
              <w:tab w:val="right" w:leader="dot" w:pos="9062"/>
            </w:tabs>
            <w:rPr>
              <w:rFonts w:asciiTheme="minorHAnsi" w:eastAsiaTheme="minorEastAsia" w:hAnsiTheme="minorHAnsi"/>
              <w:noProof/>
              <w:kern w:val="2"/>
              <w:lang w:eastAsia="pl-PL"/>
            </w:rPr>
          </w:pPr>
          <w:hyperlink w:anchor="_Toc170850647" w:history="1">
            <w:r w:rsidR="000E7F02" w:rsidRPr="00CA1A31">
              <w:rPr>
                <w:rStyle w:val="Hipercze"/>
                <w:rFonts w:cs="Arial"/>
                <w:b/>
                <w:bCs/>
                <w:noProof/>
              </w:rPr>
              <w:t>4.4.1</w:t>
            </w:r>
            <w:r w:rsidR="000E7F02">
              <w:rPr>
                <w:rFonts w:asciiTheme="minorHAnsi" w:eastAsiaTheme="minorEastAsia" w:hAnsiTheme="minorHAnsi"/>
                <w:noProof/>
                <w:kern w:val="2"/>
                <w:lang w:eastAsia="pl-PL"/>
              </w:rPr>
              <w:tab/>
            </w:r>
            <w:r w:rsidR="000E7F02" w:rsidRPr="00CA1A31">
              <w:rPr>
                <w:rStyle w:val="Hipercze"/>
                <w:rFonts w:cs="Arial"/>
                <w:b/>
                <w:bCs/>
                <w:noProof/>
                <w:shd w:val="clear" w:color="auto" w:fill="FFFFFF"/>
              </w:rPr>
              <w:t>CHARAKTERYSTYKA W SKALI WSI  MALIN.</w:t>
            </w:r>
            <w:r w:rsidR="000E7F02">
              <w:rPr>
                <w:noProof/>
                <w:webHidden/>
              </w:rPr>
              <w:tab/>
            </w:r>
            <w:r w:rsidR="000E7F02">
              <w:rPr>
                <w:noProof/>
                <w:webHidden/>
              </w:rPr>
              <w:fldChar w:fldCharType="begin"/>
            </w:r>
            <w:r w:rsidR="000E7F02">
              <w:rPr>
                <w:noProof/>
                <w:webHidden/>
              </w:rPr>
              <w:instrText xml:space="preserve"> PAGEREF _Toc170850647 \h </w:instrText>
            </w:r>
            <w:r w:rsidR="000E7F02">
              <w:rPr>
                <w:noProof/>
                <w:webHidden/>
              </w:rPr>
            </w:r>
            <w:r w:rsidR="000E7F02">
              <w:rPr>
                <w:noProof/>
                <w:webHidden/>
              </w:rPr>
              <w:fldChar w:fldCharType="separate"/>
            </w:r>
            <w:r w:rsidR="00FA3D95">
              <w:rPr>
                <w:noProof/>
                <w:webHidden/>
              </w:rPr>
              <w:t>25</w:t>
            </w:r>
            <w:r w:rsidR="000E7F02">
              <w:rPr>
                <w:noProof/>
                <w:webHidden/>
              </w:rPr>
              <w:fldChar w:fldCharType="end"/>
            </w:r>
          </w:hyperlink>
        </w:p>
        <w:p w14:paraId="058F3409" w14:textId="01CB387C" w:rsidR="000E7F02" w:rsidRDefault="00000000">
          <w:pPr>
            <w:pStyle w:val="Spistreci1"/>
            <w:tabs>
              <w:tab w:val="left" w:pos="440"/>
              <w:tab w:val="right" w:leader="dot" w:pos="9062"/>
            </w:tabs>
            <w:rPr>
              <w:rFonts w:asciiTheme="minorHAnsi" w:eastAsiaTheme="minorEastAsia" w:hAnsiTheme="minorHAnsi"/>
              <w:noProof/>
              <w:kern w:val="2"/>
              <w:lang w:eastAsia="pl-PL"/>
            </w:rPr>
          </w:pPr>
          <w:hyperlink w:anchor="_Toc170850648" w:history="1">
            <w:r w:rsidR="000E7F02" w:rsidRPr="00CA1A31">
              <w:rPr>
                <w:rStyle w:val="Hipercze"/>
                <w:rFonts w:cs="Arial"/>
                <w:b/>
                <w:bCs/>
                <w:noProof/>
              </w:rPr>
              <w:t>5</w:t>
            </w:r>
            <w:r w:rsidR="000E7F02">
              <w:rPr>
                <w:rFonts w:asciiTheme="minorHAnsi" w:eastAsiaTheme="minorEastAsia" w:hAnsiTheme="minorHAnsi"/>
                <w:noProof/>
                <w:kern w:val="2"/>
                <w:lang w:eastAsia="pl-PL"/>
              </w:rPr>
              <w:tab/>
            </w:r>
            <w:r w:rsidR="000E7F02" w:rsidRPr="00CA1A31">
              <w:rPr>
                <w:rStyle w:val="Hipercze"/>
                <w:rFonts w:cs="Arial"/>
                <w:b/>
                <w:bCs/>
                <w:noProof/>
              </w:rPr>
              <w:t>ODDZIAŁYWANIE SKUMULOWANE</w:t>
            </w:r>
            <w:r w:rsidR="000E7F02">
              <w:rPr>
                <w:noProof/>
                <w:webHidden/>
              </w:rPr>
              <w:tab/>
            </w:r>
            <w:r w:rsidR="000E7F02">
              <w:rPr>
                <w:noProof/>
                <w:webHidden/>
              </w:rPr>
              <w:fldChar w:fldCharType="begin"/>
            </w:r>
            <w:r w:rsidR="000E7F02">
              <w:rPr>
                <w:noProof/>
                <w:webHidden/>
              </w:rPr>
              <w:instrText xml:space="preserve"> PAGEREF _Toc170850648 \h </w:instrText>
            </w:r>
            <w:r w:rsidR="000E7F02">
              <w:rPr>
                <w:noProof/>
                <w:webHidden/>
              </w:rPr>
            </w:r>
            <w:r w:rsidR="000E7F02">
              <w:rPr>
                <w:noProof/>
                <w:webHidden/>
              </w:rPr>
              <w:fldChar w:fldCharType="separate"/>
            </w:r>
            <w:r w:rsidR="00FA3D95">
              <w:rPr>
                <w:noProof/>
                <w:webHidden/>
              </w:rPr>
              <w:t>38</w:t>
            </w:r>
            <w:r w:rsidR="000E7F02">
              <w:rPr>
                <w:noProof/>
                <w:webHidden/>
              </w:rPr>
              <w:fldChar w:fldCharType="end"/>
            </w:r>
          </w:hyperlink>
        </w:p>
        <w:p w14:paraId="786D5B82" w14:textId="0351659B" w:rsidR="00EC2E92" w:rsidRDefault="00EC2E92">
          <w:r>
            <w:rPr>
              <w:b/>
              <w:bCs/>
            </w:rPr>
            <w:fldChar w:fldCharType="end"/>
          </w:r>
        </w:p>
      </w:sdtContent>
    </w:sdt>
    <w:p w14:paraId="4D96765C" w14:textId="77777777" w:rsidR="00EC2E92" w:rsidRDefault="00EC2E92" w:rsidP="00101C81">
      <w:pPr>
        <w:spacing w:after="0" w:line="360" w:lineRule="auto"/>
        <w:jc w:val="both"/>
        <w:outlineLvl w:val="0"/>
        <w:rPr>
          <w:rFonts w:eastAsia="Times New Roman" w:cs="Arial"/>
          <w:kern w:val="36"/>
          <w:sz w:val="24"/>
          <w:szCs w:val="24"/>
          <w:lang w:eastAsia="pl-PL"/>
        </w:rPr>
      </w:pPr>
    </w:p>
    <w:p w14:paraId="7CD67CF6" w14:textId="77777777" w:rsidR="000E7F02" w:rsidRDefault="000E7F02" w:rsidP="00101C81">
      <w:pPr>
        <w:spacing w:after="0" w:line="360" w:lineRule="auto"/>
        <w:jc w:val="both"/>
        <w:outlineLvl w:val="0"/>
        <w:rPr>
          <w:rFonts w:eastAsia="Times New Roman" w:cs="Arial"/>
          <w:kern w:val="36"/>
          <w:sz w:val="24"/>
          <w:szCs w:val="24"/>
          <w:lang w:eastAsia="pl-PL"/>
        </w:rPr>
      </w:pPr>
    </w:p>
    <w:p w14:paraId="48204850" w14:textId="77777777" w:rsidR="000E7F02" w:rsidRDefault="000E7F02" w:rsidP="00101C81">
      <w:pPr>
        <w:spacing w:after="0" w:line="360" w:lineRule="auto"/>
        <w:jc w:val="both"/>
        <w:outlineLvl w:val="0"/>
        <w:rPr>
          <w:rFonts w:eastAsia="Times New Roman" w:cs="Arial"/>
          <w:kern w:val="36"/>
          <w:sz w:val="24"/>
          <w:szCs w:val="24"/>
          <w:lang w:eastAsia="pl-PL"/>
        </w:rPr>
      </w:pPr>
    </w:p>
    <w:p w14:paraId="6EA0FCEE" w14:textId="77777777" w:rsidR="000E7F02" w:rsidRDefault="000E7F02" w:rsidP="00101C81">
      <w:pPr>
        <w:spacing w:after="0" w:line="360" w:lineRule="auto"/>
        <w:jc w:val="both"/>
        <w:outlineLvl w:val="0"/>
        <w:rPr>
          <w:rFonts w:eastAsia="Times New Roman" w:cs="Arial"/>
          <w:kern w:val="36"/>
          <w:sz w:val="24"/>
          <w:szCs w:val="24"/>
          <w:lang w:eastAsia="pl-PL"/>
        </w:rPr>
      </w:pPr>
    </w:p>
    <w:p w14:paraId="7249BB3B" w14:textId="77777777" w:rsidR="000E7F02" w:rsidRDefault="000E7F02" w:rsidP="00101C81">
      <w:pPr>
        <w:spacing w:after="0" w:line="360" w:lineRule="auto"/>
        <w:jc w:val="both"/>
        <w:outlineLvl w:val="0"/>
        <w:rPr>
          <w:rFonts w:eastAsia="Times New Roman" w:cs="Arial"/>
          <w:kern w:val="36"/>
          <w:sz w:val="24"/>
          <w:szCs w:val="24"/>
          <w:lang w:eastAsia="pl-PL"/>
        </w:rPr>
      </w:pPr>
    </w:p>
    <w:p w14:paraId="78AF1C0F" w14:textId="77777777" w:rsidR="000E7F02" w:rsidRDefault="000E7F02" w:rsidP="00101C81">
      <w:pPr>
        <w:spacing w:after="0" w:line="360" w:lineRule="auto"/>
        <w:jc w:val="both"/>
        <w:outlineLvl w:val="0"/>
        <w:rPr>
          <w:rFonts w:eastAsia="Times New Roman" w:cs="Arial"/>
          <w:kern w:val="36"/>
          <w:sz w:val="24"/>
          <w:szCs w:val="24"/>
          <w:lang w:eastAsia="pl-PL"/>
        </w:rPr>
      </w:pPr>
    </w:p>
    <w:p w14:paraId="4ACF2A0C" w14:textId="77777777" w:rsidR="000E7F02" w:rsidRDefault="000E7F02" w:rsidP="00101C81">
      <w:pPr>
        <w:spacing w:after="0" w:line="360" w:lineRule="auto"/>
        <w:jc w:val="both"/>
        <w:outlineLvl w:val="0"/>
        <w:rPr>
          <w:rFonts w:eastAsia="Times New Roman" w:cs="Arial"/>
          <w:kern w:val="36"/>
          <w:sz w:val="24"/>
          <w:szCs w:val="24"/>
          <w:lang w:eastAsia="pl-PL"/>
        </w:rPr>
      </w:pPr>
    </w:p>
    <w:p w14:paraId="13F97728" w14:textId="77777777" w:rsidR="000E7F02" w:rsidRDefault="000E7F02" w:rsidP="00101C81">
      <w:pPr>
        <w:spacing w:after="0" w:line="360" w:lineRule="auto"/>
        <w:jc w:val="both"/>
        <w:outlineLvl w:val="0"/>
        <w:rPr>
          <w:rFonts w:eastAsia="Times New Roman" w:cs="Arial"/>
          <w:kern w:val="36"/>
          <w:sz w:val="24"/>
          <w:szCs w:val="24"/>
          <w:lang w:eastAsia="pl-PL"/>
        </w:rPr>
      </w:pPr>
    </w:p>
    <w:p w14:paraId="3CB2BAFB" w14:textId="77777777" w:rsidR="000E7F02" w:rsidRDefault="000E7F02" w:rsidP="00101C81">
      <w:pPr>
        <w:spacing w:after="0" w:line="360" w:lineRule="auto"/>
        <w:jc w:val="both"/>
        <w:outlineLvl w:val="0"/>
        <w:rPr>
          <w:rFonts w:eastAsia="Times New Roman" w:cs="Arial"/>
          <w:kern w:val="36"/>
          <w:sz w:val="24"/>
          <w:szCs w:val="24"/>
          <w:lang w:eastAsia="pl-PL"/>
        </w:rPr>
      </w:pPr>
    </w:p>
    <w:p w14:paraId="116763B0" w14:textId="77777777" w:rsidR="000E7F02" w:rsidRDefault="000E7F02" w:rsidP="00101C81">
      <w:pPr>
        <w:spacing w:after="0" w:line="360" w:lineRule="auto"/>
        <w:jc w:val="both"/>
        <w:outlineLvl w:val="0"/>
        <w:rPr>
          <w:rFonts w:eastAsia="Times New Roman" w:cs="Arial"/>
          <w:kern w:val="36"/>
          <w:sz w:val="24"/>
          <w:szCs w:val="24"/>
          <w:lang w:eastAsia="pl-PL"/>
        </w:rPr>
      </w:pPr>
    </w:p>
    <w:p w14:paraId="1DCD47BA" w14:textId="77777777" w:rsidR="000E7F02" w:rsidRDefault="000E7F02" w:rsidP="00101C81">
      <w:pPr>
        <w:spacing w:after="0" w:line="360" w:lineRule="auto"/>
        <w:jc w:val="both"/>
        <w:outlineLvl w:val="0"/>
        <w:rPr>
          <w:rFonts w:eastAsia="Times New Roman" w:cs="Arial"/>
          <w:kern w:val="36"/>
          <w:sz w:val="24"/>
          <w:szCs w:val="24"/>
          <w:lang w:eastAsia="pl-PL"/>
        </w:rPr>
      </w:pPr>
    </w:p>
    <w:p w14:paraId="3DF05031" w14:textId="77777777" w:rsidR="000E7F02" w:rsidRDefault="000E7F02" w:rsidP="00101C81">
      <w:pPr>
        <w:spacing w:after="0" w:line="360" w:lineRule="auto"/>
        <w:jc w:val="both"/>
        <w:outlineLvl w:val="0"/>
        <w:rPr>
          <w:rFonts w:eastAsia="Times New Roman" w:cs="Arial"/>
          <w:kern w:val="36"/>
          <w:sz w:val="24"/>
          <w:szCs w:val="24"/>
          <w:lang w:eastAsia="pl-PL"/>
        </w:rPr>
      </w:pPr>
    </w:p>
    <w:p w14:paraId="51EE01FF" w14:textId="77777777" w:rsidR="000E7F02" w:rsidRDefault="000E7F02" w:rsidP="00101C81">
      <w:pPr>
        <w:spacing w:after="0" w:line="360" w:lineRule="auto"/>
        <w:jc w:val="both"/>
        <w:outlineLvl w:val="0"/>
        <w:rPr>
          <w:rFonts w:eastAsia="Times New Roman" w:cs="Arial"/>
          <w:kern w:val="36"/>
          <w:sz w:val="24"/>
          <w:szCs w:val="24"/>
          <w:lang w:eastAsia="pl-PL"/>
        </w:rPr>
      </w:pPr>
    </w:p>
    <w:p w14:paraId="3888E21C" w14:textId="77777777" w:rsidR="000E7F02" w:rsidRDefault="000E7F02" w:rsidP="00101C81">
      <w:pPr>
        <w:spacing w:after="0" w:line="360" w:lineRule="auto"/>
        <w:jc w:val="both"/>
        <w:outlineLvl w:val="0"/>
        <w:rPr>
          <w:rFonts w:eastAsia="Times New Roman" w:cs="Arial"/>
          <w:kern w:val="36"/>
          <w:sz w:val="24"/>
          <w:szCs w:val="24"/>
          <w:lang w:eastAsia="pl-PL"/>
        </w:rPr>
      </w:pPr>
    </w:p>
    <w:p w14:paraId="52E0EF77" w14:textId="77777777" w:rsidR="000E7F02" w:rsidRDefault="000E7F02" w:rsidP="00101C81">
      <w:pPr>
        <w:spacing w:after="0" w:line="360" w:lineRule="auto"/>
        <w:jc w:val="both"/>
        <w:outlineLvl w:val="0"/>
        <w:rPr>
          <w:rFonts w:eastAsia="Times New Roman" w:cs="Arial"/>
          <w:kern w:val="36"/>
          <w:sz w:val="24"/>
          <w:szCs w:val="24"/>
          <w:lang w:eastAsia="pl-PL"/>
        </w:rPr>
      </w:pPr>
    </w:p>
    <w:p w14:paraId="3EAAC3B0" w14:textId="77777777" w:rsidR="000E7F02" w:rsidRDefault="000E7F02" w:rsidP="00101C81">
      <w:pPr>
        <w:spacing w:after="0" w:line="360" w:lineRule="auto"/>
        <w:jc w:val="both"/>
        <w:outlineLvl w:val="0"/>
        <w:rPr>
          <w:rFonts w:eastAsia="Times New Roman" w:cs="Arial"/>
          <w:kern w:val="36"/>
          <w:sz w:val="24"/>
          <w:szCs w:val="24"/>
          <w:lang w:eastAsia="pl-PL"/>
        </w:rPr>
      </w:pPr>
    </w:p>
    <w:p w14:paraId="4C6FCCBF" w14:textId="77777777" w:rsidR="000E7F02" w:rsidRPr="00101C81" w:rsidRDefault="000E7F02" w:rsidP="00101C81">
      <w:pPr>
        <w:spacing w:after="0" w:line="360" w:lineRule="auto"/>
        <w:jc w:val="both"/>
        <w:outlineLvl w:val="0"/>
        <w:rPr>
          <w:rFonts w:eastAsia="Times New Roman" w:cs="Arial"/>
          <w:kern w:val="36"/>
          <w:sz w:val="24"/>
          <w:szCs w:val="24"/>
          <w:lang w:eastAsia="pl-PL"/>
        </w:rPr>
      </w:pPr>
    </w:p>
    <w:p w14:paraId="2747CB48" w14:textId="6903F420" w:rsidR="00101C81" w:rsidRPr="00101C81" w:rsidRDefault="00101C81" w:rsidP="00101C81">
      <w:pPr>
        <w:spacing w:after="0" w:line="360" w:lineRule="auto"/>
        <w:jc w:val="both"/>
        <w:outlineLvl w:val="0"/>
        <w:rPr>
          <w:rFonts w:eastAsia="Times New Roman" w:cs="Arial"/>
          <w:kern w:val="36"/>
          <w:sz w:val="24"/>
          <w:szCs w:val="24"/>
          <w:lang w:eastAsia="pl-PL"/>
        </w:rPr>
      </w:pPr>
    </w:p>
    <w:p w14:paraId="0CB4422A" w14:textId="77777777" w:rsidR="004C4BD4" w:rsidRPr="00101C81" w:rsidRDefault="004C4BD4" w:rsidP="00101C81">
      <w:pPr>
        <w:pStyle w:val="Nagwek1"/>
        <w:spacing w:before="0" w:line="360" w:lineRule="auto"/>
        <w:jc w:val="both"/>
        <w:rPr>
          <w:rFonts w:ascii="Arial" w:hAnsi="Arial" w:cs="Arial"/>
          <w:b/>
          <w:bCs/>
          <w:color w:val="auto"/>
          <w:sz w:val="24"/>
          <w:szCs w:val="24"/>
        </w:rPr>
      </w:pPr>
      <w:bookmarkStart w:id="28" w:name="_Toc170849980"/>
      <w:bookmarkStart w:id="29" w:name="_Toc170850028"/>
      <w:bookmarkStart w:id="30" w:name="_Toc170850637"/>
      <w:r w:rsidRPr="00101C81">
        <w:rPr>
          <w:rFonts w:ascii="Arial" w:hAnsi="Arial" w:cs="Arial"/>
          <w:b/>
          <w:bCs/>
          <w:color w:val="auto"/>
          <w:sz w:val="24"/>
          <w:szCs w:val="24"/>
        </w:rPr>
        <w:lastRenderedPageBreak/>
        <w:t>WSTĘP</w:t>
      </w:r>
      <w:bookmarkEnd w:id="28"/>
      <w:bookmarkEnd w:id="29"/>
      <w:bookmarkEnd w:id="30"/>
    </w:p>
    <w:p w14:paraId="7A5AF67C" w14:textId="77777777" w:rsidR="004C4BD4" w:rsidRPr="00101C81" w:rsidRDefault="004C4BD4" w:rsidP="00101C81">
      <w:pPr>
        <w:spacing w:after="0" w:line="360" w:lineRule="auto"/>
        <w:jc w:val="both"/>
        <w:rPr>
          <w:rFonts w:cs="Arial"/>
        </w:rPr>
      </w:pPr>
    </w:p>
    <w:p w14:paraId="0EAED9DA" w14:textId="54C18931" w:rsidR="004C4BD4" w:rsidRPr="00101C81" w:rsidRDefault="004C4BD4" w:rsidP="00101C81">
      <w:pPr>
        <w:spacing w:after="0" w:line="360" w:lineRule="auto"/>
        <w:jc w:val="both"/>
        <w:rPr>
          <w:rFonts w:cs="Arial"/>
        </w:rPr>
      </w:pPr>
      <w:r w:rsidRPr="00101C81">
        <w:rPr>
          <w:rFonts w:cs="Arial"/>
        </w:rPr>
        <w:t>Definicja krajobrazu znalazła się w zapisach obowiązującej od 2004 roku   Europejskiej Konwencji Krajobrazowej. Zgodnie z zapisem, jest to zasób wartości wizualno-estetycznych miejsca, powstałych w wyniku wzajemnego oddziaływania czynników przyrodniczych i antropogenicznych.</w:t>
      </w:r>
    </w:p>
    <w:p w14:paraId="64E83BC3" w14:textId="1FB90567" w:rsidR="004C4BD4" w:rsidRPr="00101C81" w:rsidRDefault="004C4BD4" w:rsidP="00101C81">
      <w:pPr>
        <w:spacing w:after="0" w:line="360" w:lineRule="auto"/>
        <w:jc w:val="both"/>
        <w:rPr>
          <w:rFonts w:cs="Arial"/>
        </w:rPr>
      </w:pPr>
      <w:r w:rsidRPr="00101C81">
        <w:rPr>
          <w:rFonts w:cs="Arial"/>
        </w:rPr>
        <w:t xml:space="preserve">Utrzymanie dobrego stanu krajobrazu powinno być jednym z najważniejszych wyznaczników osiągania „ładu przestrzennego” i dążenia do „zrównoważonego rozwoju” – podstawowych kategorii współczesnego planowania przestrzennego i regionalnego. Europejska Konwencja Krajobrazowa podkreśla znaczenie krajobrazu, jako specyﬁcznego zasobu środowiska, który również może sprzyjać działalności gospodarczej, przyczyniać się do tworzenia nowych miejsc pracy, wpływać na kształtowanie lokalnego dziedzictwa kulturowego. Krajobraz jest jednym z ważniejszych elementów kształtujących jakość życia ludzi. </w:t>
      </w:r>
      <w:r w:rsidRPr="00101C81">
        <w:rPr>
          <w:rFonts w:cs="Arial"/>
          <w:b/>
        </w:rPr>
        <w:t>Aby spełniał on wszystkie wymienione funkcje, musi zostać utrzymany w stanie sprzyjającym kreowaniu wysokiej jakości życia, co można osiągnąć poprzez eliminowanie czynników zagrażających mu oraz przez jego ochronę i właściwe kształtowanie.</w:t>
      </w:r>
    </w:p>
    <w:p w14:paraId="3C499131" w14:textId="181109C7" w:rsidR="004C4BD4" w:rsidRPr="00101C81" w:rsidRDefault="004C4BD4" w:rsidP="00101C81">
      <w:pPr>
        <w:spacing w:after="0" w:line="360" w:lineRule="auto"/>
        <w:jc w:val="both"/>
        <w:rPr>
          <w:rFonts w:cs="Arial"/>
        </w:rPr>
      </w:pPr>
      <w:r w:rsidRPr="00101C81">
        <w:rPr>
          <w:rFonts w:cs="Arial"/>
        </w:rPr>
        <w:t>W świetle zaleceń Europejskiej Konwencji Krajobrazowej, w szczególności rozdziału II, artykuł 6C, spełnienie jej zaleceń wymaga:</w:t>
      </w:r>
    </w:p>
    <w:p w14:paraId="6D53C71C" w14:textId="60B0C419" w:rsidR="004C4BD4" w:rsidRPr="00101C81" w:rsidRDefault="004C4BD4" w:rsidP="00101C81">
      <w:pPr>
        <w:pStyle w:val="Akapitzlist"/>
        <w:numPr>
          <w:ilvl w:val="0"/>
          <w:numId w:val="3"/>
        </w:numPr>
        <w:spacing w:after="0" w:line="360" w:lineRule="auto"/>
        <w:jc w:val="both"/>
        <w:rPr>
          <w:rFonts w:cs="Arial"/>
        </w:rPr>
      </w:pPr>
      <w:r w:rsidRPr="00101C81">
        <w:rPr>
          <w:rFonts w:cs="Arial"/>
        </w:rPr>
        <w:t>rozpoznania i systematyzacji zasobów krajobrazowych,</w:t>
      </w:r>
    </w:p>
    <w:p w14:paraId="420A73DC" w14:textId="785FE4BF" w:rsidR="004C4BD4" w:rsidRPr="00101C81" w:rsidRDefault="004C4BD4" w:rsidP="00101C81">
      <w:pPr>
        <w:pStyle w:val="Akapitzlist"/>
        <w:numPr>
          <w:ilvl w:val="0"/>
          <w:numId w:val="3"/>
        </w:numPr>
        <w:spacing w:after="0" w:line="360" w:lineRule="auto"/>
        <w:jc w:val="both"/>
        <w:rPr>
          <w:rFonts w:cs="Arial"/>
        </w:rPr>
      </w:pPr>
      <w:r w:rsidRPr="00101C81">
        <w:rPr>
          <w:rFonts w:cs="Arial"/>
        </w:rPr>
        <w:t>identyﬁkacji małoobszarowych,</w:t>
      </w:r>
    </w:p>
    <w:p w14:paraId="260B8DF9" w14:textId="11D76249" w:rsidR="004C4BD4" w:rsidRPr="00101C81" w:rsidRDefault="004C4BD4" w:rsidP="00101C81">
      <w:pPr>
        <w:pStyle w:val="Akapitzlist"/>
        <w:numPr>
          <w:ilvl w:val="0"/>
          <w:numId w:val="3"/>
        </w:numPr>
        <w:spacing w:after="0" w:line="360" w:lineRule="auto"/>
        <w:jc w:val="both"/>
        <w:rPr>
          <w:rFonts w:cs="Arial"/>
        </w:rPr>
      </w:pPr>
      <w:r w:rsidRPr="00101C81">
        <w:rPr>
          <w:rFonts w:cs="Arial"/>
        </w:rPr>
        <w:t>liniowych i punktowych elementów o charakterze przyrodniczym lub antropogenicznym, stanowiących o specyﬁce krajobrazu regionu,</w:t>
      </w:r>
    </w:p>
    <w:p w14:paraId="24525523" w14:textId="0EE23768" w:rsidR="004C4BD4" w:rsidRPr="00101C81" w:rsidRDefault="004C4BD4" w:rsidP="00101C81">
      <w:pPr>
        <w:pStyle w:val="Akapitzlist"/>
        <w:numPr>
          <w:ilvl w:val="0"/>
          <w:numId w:val="3"/>
        </w:numPr>
        <w:spacing w:after="0" w:line="360" w:lineRule="auto"/>
        <w:jc w:val="both"/>
        <w:rPr>
          <w:rFonts w:cs="Arial"/>
        </w:rPr>
      </w:pPr>
      <w:r w:rsidRPr="00101C81">
        <w:rPr>
          <w:rFonts w:cs="Arial"/>
        </w:rPr>
        <w:t>określenia wartości i stanu zachowania poszczególnych typów krajobrazów oraz ich szczególnych elementów,</w:t>
      </w:r>
    </w:p>
    <w:p w14:paraId="0598E4BA" w14:textId="17743CB1" w:rsidR="004C4BD4" w:rsidRPr="00101C81" w:rsidRDefault="004C4BD4" w:rsidP="00101C81">
      <w:pPr>
        <w:pStyle w:val="Akapitzlist"/>
        <w:numPr>
          <w:ilvl w:val="0"/>
          <w:numId w:val="3"/>
        </w:numPr>
        <w:spacing w:after="0" w:line="360" w:lineRule="auto"/>
        <w:jc w:val="both"/>
        <w:rPr>
          <w:rFonts w:cs="Arial"/>
        </w:rPr>
      </w:pPr>
      <w:r w:rsidRPr="00101C81">
        <w:rPr>
          <w:rFonts w:cs="Arial"/>
        </w:rPr>
        <w:t>identyﬁkacji czynników zagrażających zasobom krajobrazowym,</w:t>
      </w:r>
    </w:p>
    <w:p w14:paraId="558B7236" w14:textId="77777777" w:rsidR="004C4BD4" w:rsidRPr="00101C81" w:rsidRDefault="004C4BD4" w:rsidP="00101C81">
      <w:pPr>
        <w:pStyle w:val="Akapitzlist"/>
        <w:numPr>
          <w:ilvl w:val="0"/>
          <w:numId w:val="3"/>
        </w:numPr>
        <w:spacing w:after="0" w:line="360" w:lineRule="auto"/>
        <w:jc w:val="both"/>
        <w:rPr>
          <w:rFonts w:cs="Arial"/>
        </w:rPr>
      </w:pPr>
      <w:r w:rsidRPr="00101C81">
        <w:rPr>
          <w:rFonts w:cs="Arial"/>
        </w:rPr>
        <w:t>wskazanie metod ochrony, odtwarzania i kreowania zasobów krajobrazowych regionu, przydatnych w realizacji polityki przestrzennej.</w:t>
      </w:r>
    </w:p>
    <w:p w14:paraId="61A955C3" w14:textId="77777777" w:rsidR="004C4BD4" w:rsidRPr="00101C81" w:rsidRDefault="004C4BD4" w:rsidP="00101C81">
      <w:pPr>
        <w:spacing w:after="0" w:line="360" w:lineRule="auto"/>
        <w:jc w:val="both"/>
        <w:outlineLvl w:val="0"/>
        <w:rPr>
          <w:rFonts w:eastAsia="Times New Roman" w:cs="Arial"/>
          <w:b/>
          <w:kern w:val="36"/>
          <w:lang w:eastAsia="pl-PL"/>
        </w:rPr>
      </w:pPr>
    </w:p>
    <w:p w14:paraId="54B64D0C" w14:textId="614916B5" w:rsidR="004C4BD4" w:rsidRPr="00101C81" w:rsidRDefault="004C4BD4" w:rsidP="00101C81">
      <w:pPr>
        <w:pStyle w:val="Nagwek1"/>
        <w:spacing w:before="0" w:line="276" w:lineRule="auto"/>
        <w:jc w:val="both"/>
        <w:rPr>
          <w:rFonts w:ascii="Arial" w:eastAsia="Times New Roman" w:hAnsi="Arial" w:cs="Arial"/>
          <w:b/>
          <w:bCs/>
          <w:color w:val="auto"/>
          <w:sz w:val="24"/>
          <w:szCs w:val="24"/>
          <w:lang w:eastAsia="pl-PL"/>
        </w:rPr>
      </w:pPr>
      <w:bookmarkStart w:id="31" w:name="_Toc170849981"/>
      <w:bookmarkStart w:id="32" w:name="_Toc170850029"/>
      <w:bookmarkStart w:id="33" w:name="_Toc170850638"/>
      <w:r w:rsidRPr="00101C81">
        <w:rPr>
          <w:rFonts w:ascii="Arial" w:eastAsia="Times New Roman" w:hAnsi="Arial" w:cs="Arial"/>
          <w:b/>
          <w:bCs/>
          <w:color w:val="auto"/>
          <w:sz w:val="24"/>
          <w:szCs w:val="24"/>
          <w:lang w:eastAsia="pl-PL"/>
        </w:rPr>
        <w:t>PODSTAWA  FORMALNO - MERYTORYCZNA  OPRACOWANIA  ORAZ  CEL  I  ZAKRES OPRACOWANIA</w:t>
      </w:r>
      <w:bookmarkEnd w:id="31"/>
      <w:bookmarkEnd w:id="32"/>
      <w:bookmarkEnd w:id="33"/>
    </w:p>
    <w:p w14:paraId="70B69D79" w14:textId="4BF917BD" w:rsidR="004C4BD4" w:rsidRPr="00101C81" w:rsidRDefault="004C4BD4" w:rsidP="000E7F02">
      <w:pPr>
        <w:spacing w:after="0" w:line="360" w:lineRule="auto"/>
        <w:jc w:val="both"/>
        <w:outlineLvl w:val="0"/>
        <w:rPr>
          <w:rFonts w:eastAsia="Times New Roman" w:cs="Arial"/>
          <w:kern w:val="36"/>
          <w:sz w:val="24"/>
          <w:szCs w:val="24"/>
          <w:lang w:eastAsia="pl-PL"/>
        </w:rPr>
      </w:pPr>
    </w:p>
    <w:p w14:paraId="28C41C2D" w14:textId="7927DF39" w:rsidR="004C4BD4" w:rsidRPr="00101C81" w:rsidRDefault="004C4BD4" w:rsidP="000E7F02">
      <w:pPr>
        <w:spacing w:line="360" w:lineRule="auto"/>
        <w:jc w:val="both"/>
        <w:rPr>
          <w:lang w:eastAsia="pl-PL"/>
        </w:rPr>
      </w:pPr>
      <w:bookmarkStart w:id="34" w:name="_Toc170849982"/>
      <w:bookmarkStart w:id="35" w:name="_Toc170850030"/>
      <w:r w:rsidRPr="00101C81">
        <w:rPr>
          <w:lang w:eastAsia="pl-PL"/>
        </w:rPr>
        <w:t xml:space="preserve">Podstawą </w:t>
      </w:r>
      <w:proofErr w:type="spellStart"/>
      <w:r w:rsidRPr="00101C81">
        <w:rPr>
          <w:lang w:eastAsia="pl-PL"/>
        </w:rPr>
        <w:t>formalno</w:t>
      </w:r>
      <w:proofErr w:type="spellEnd"/>
      <w:r w:rsidRPr="00101C81">
        <w:rPr>
          <w:lang w:eastAsia="pl-PL"/>
        </w:rPr>
        <w:t xml:space="preserve"> – prawną opracowania jest umowa dotycząca wykonania oceny oddziaływania na krajobraz dla inwestycji w miejscowości Malin w gminie Wisznia Mała</w:t>
      </w:r>
      <w:r w:rsidR="00101C81" w:rsidRPr="00101C81">
        <w:rPr>
          <w:lang w:eastAsia="pl-PL"/>
        </w:rPr>
        <w:t>.</w:t>
      </w:r>
      <w:bookmarkEnd w:id="34"/>
      <w:bookmarkEnd w:id="35"/>
    </w:p>
    <w:p w14:paraId="0679AF83" w14:textId="77777777" w:rsidR="004C4BD4" w:rsidRPr="00101C81" w:rsidRDefault="004C4BD4" w:rsidP="000E7F02">
      <w:pPr>
        <w:spacing w:line="360" w:lineRule="auto"/>
        <w:jc w:val="both"/>
        <w:rPr>
          <w:lang w:eastAsia="pl-PL"/>
        </w:rPr>
      </w:pPr>
      <w:bookmarkStart w:id="36" w:name="_Toc170849983"/>
      <w:bookmarkStart w:id="37" w:name="_Toc170850031"/>
      <w:r w:rsidRPr="00101C81">
        <w:rPr>
          <w:lang w:eastAsia="pl-PL"/>
        </w:rPr>
        <w:t>Opracowanie graficzne wykonano na podstawie dostarczonych przez Zleceniodawcę wizualizacjach w wersji elektronicznej, wykonanej na potrzeby opracowania dokumentacji fotograficznej oraz materiałów kartograficznych.</w:t>
      </w:r>
      <w:bookmarkEnd w:id="36"/>
      <w:bookmarkEnd w:id="37"/>
    </w:p>
    <w:p w14:paraId="054EDACF" w14:textId="77777777" w:rsidR="004C4BD4" w:rsidRPr="00101C81" w:rsidRDefault="004C4BD4" w:rsidP="000E7F02">
      <w:pPr>
        <w:spacing w:line="360" w:lineRule="auto"/>
        <w:jc w:val="both"/>
        <w:rPr>
          <w:lang w:eastAsia="pl-PL"/>
        </w:rPr>
      </w:pPr>
      <w:bookmarkStart w:id="38" w:name="_Toc170849984"/>
      <w:bookmarkStart w:id="39" w:name="_Toc170850032"/>
      <w:r w:rsidRPr="00101C81">
        <w:rPr>
          <w:lang w:eastAsia="pl-PL"/>
        </w:rPr>
        <w:lastRenderedPageBreak/>
        <w:t>Celem opracowania jest ocena wpływu inwestycji na krajobraz.</w:t>
      </w:r>
      <w:bookmarkEnd w:id="38"/>
      <w:bookmarkEnd w:id="39"/>
    </w:p>
    <w:p w14:paraId="3D2CDCBD" w14:textId="49819E50" w:rsidR="004C4BD4" w:rsidRPr="00101C81" w:rsidRDefault="004C4BD4" w:rsidP="000E7F02">
      <w:pPr>
        <w:spacing w:line="360" w:lineRule="auto"/>
        <w:jc w:val="both"/>
        <w:rPr>
          <w:lang w:eastAsia="pl-PL"/>
        </w:rPr>
      </w:pPr>
      <w:bookmarkStart w:id="40" w:name="_Toc170849985"/>
      <w:bookmarkStart w:id="41" w:name="_Toc170850033"/>
      <w:r w:rsidRPr="00101C81">
        <w:rPr>
          <w:lang w:eastAsia="pl-PL"/>
        </w:rPr>
        <w:t>W wyniku oględzin w terenie dokonano rozpoznania istniejącego krajobrazu.</w:t>
      </w:r>
      <w:bookmarkEnd w:id="40"/>
      <w:bookmarkEnd w:id="41"/>
    </w:p>
    <w:p w14:paraId="7D1D1892" w14:textId="0CA3388F" w:rsidR="004C4BD4" w:rsidRPr="00101C81" w:rsidRDefault="004C4BD4" w:rsidP="000E7F02">
      <w:pPr>
        <w:spacing w:line="360" w:lineRule="auto"/>
        <w:jc w:val="both"/>
        <w:rPr>
          <w:lang w:eastAsia="pl-PL"/>
        </w:rPr>
      </w:pPr>
      <w:bookmarkStart w:id="42" w:name="_Toc170849986"/>
      <w:bookmarkStart w:id="43" w:name="_Toc170850034"/>
      <w:r w:rsidRPr="00101C81">
        <w:rPr>
          <w:lang w:eastAsia="pl-PL"/>
        </w:rPr>
        <w:t>W wyniku analizy dostarczonych materiałów wyznaczono strefy potencjalnie silnych zmian krajobrazu.</w:t>
      </w:r>
      <w:bookmarkEnd w:id="42"/>
      <w:bookmarkEnd w:id="43"/>
    </w:p>
    <w:p w14:paraId="6044980A" w14:textId="77777777" w:rsidR="004C4BD4" w:rsidRPr="00101C81" w:rsidRDefault="004C4BD4" w:rsidP="000E7F02">
      <w:pPr>
        <w:spacing w:line="360" w:lineRule="auto"/>
        <w:jc w:val="both"/>
        <w:rPr>
          <w:lang w:eastAsia="pl-PL"/>
        </w:rPr>
      </w:pPr>
      <w:bookmarkStart w:id="44" w:name="_Toc170849987"/>
      <w:bookmarkStart w:id="45" w:name="_Toc170850035"/>
      <w:r w:rsidRPr="00101C81">
        <w:rPr>
          <w:lang w:eastAsia="pl-PL"/>
        </w:rPr>
        <w:t>Wykonano również kwerendę materiałów historycznych, związanych z uwarunkowaniami wynikającymi z ograniczeń związanych ze środowiskiem przyrodniczym oraz krajobrazem kulturowym.</w:t>
      </w:r>
      <w:bookmarkEnd w:id="44"/>
      <w:bookmarkEnd w:id="45"/>
    </w:p>
    <w:p w14:paraId="4289B357" w14:textId="77777777" w:rsidR="004C4BD4" w:rsidRPr="00101C81" w:rsidRDefault="004C4BD4" w:rsidP="00101C81">
      <w:pPr>
        <w:spacing w:after="0" w:line="360" w:lineRule="auto"/>
        <w:jc w:val="both"/>
        <w:rPr>
          <w:rFonts w:cs="Arial"/>
          <w:bCs/>
        </w:rPr>
      </w:pPr>
      <w:r w:rsidRPr="00101C81">
        <w:rPr>
          <w:rFonts w:cs="Arial"/>
          <w:bCs/>
        </w:rPr>
        <w:t>Inwestycję planuje się w miejscowości Malin, na nieruchomości o łącznej powierzchni ok. 37 ha, którą tworzą działki nr 331/28 i 331/29 oraz fragmenty działek o numerach ewidencyjnych: 331/9, 331/10, 331/11, 331/12, 331/13, 331/14, 331/15, 331/24, 331/38.</w:t>
      </w:r>
    </w:p>
    <w:p w14:paraId="7EBF1BBE" w14:textId="77777777" w:rsidR="00101C81" w:rsidRPr="00101C81" w:rsidRDefault="00101C81" w:rsidP="00101C81">
      <w:pPr>
        <w:spacing w:after="0" w:line="360" w:lineRule="auto"/>
        <w:jc w:val="both"/>
        <w:rPr>
          <w:rFonts w:cs="Arial"/>
          <w:bCs/>
        </w:rPr>
      </w:pPr>
    </w:p>
    <w:p w14:paraId="37B1E62D" w14:textId="6CBD8317" w:rsidR="004C4BD4" w:rsidRPr="00101C81" w:rsidRDefault="004C4BD4" w:rsidP="00101C81">
      <w:pPr>
        <w:pStyle w:val="Nagwek1"/>
        <w:spacing w:before="0" w:line="360" w:lineRule="auto"/>
        <w:jc w:val="both"/>
        <w:rPr>
          <w:rFonts w:ascii="Arial" w:eastAsia="Times New Roman" w:hAnsi="Arial" w:cs="Arial"/>
          <w:b/>
          <w:bCs/>
          <w:color w:val="auto"/>
          <w:sz w:val="22"/>
          <w:szCs w:val="22"/>
          <w:lang w:eastAsia="pl-PL"/>
        </w:rPr>
      </w:pPr>
      <w:bookmarkStart w:id="46" w:name="_Toc170849988"/>
      <w:bookmarkStart w:id="47" w:name="_Toc170850036"/>
      <w:bookmarkStart w:id="48" w:name="_Toc170850639"/>
      <w:r w:rsidRPr="00101C81">
        <w:rPr>
          <w:rFonts w:ascii="Arial" w:eastAsia="Times New Roman" w:hAnsi="Arial" w:cs="Arial"/>
          <w:b/>
          <w:bCs/>
          <w:color w:val="auto"/>
          <w:sz w:val="22"/>
          <w:szCs w:val="22"/>
          <w:lang w:eastAsia="pl-PL"/>
        </w:rPr>
        <w:t>METODA PRACY</w:t>
      </w:r>
      <w:bookmarkEnd w:id="46"/>
      <w:bookmarkEnd w:id="47"/>
      <w:bookmarkEnd w:id="48"/>
    </w:p>
    <w:p w14:paraId="3ED81075" w14:textId="77777777" w:rsidR="004C4BD4" w:rsidRPr="00101C81" w:rsidRDefault="004C4BD4" w:rsidP="00101C81">
      <w:pPr>
        <w:spacing w:after="0" w:line="360" w:lineRule="auto"/>
        <w:ind w:left="360"/>
        <w:jc w:val="both"/>
        <w:outlineLvl w:val="0"/>
        <w:rPr>
          <w:rFonts w:eastAsia="Times New Roman" w:cs="Arial"/>
          <w:b/>
          <w:kern w:val="36"/>
          <w:sz w:val="24"/>
          <w:szCs w:val="24"/>
          <w:lang w:eastAsia="pl-PL"/>
        </w:rPr>
      </w:pPr>
    </w:p>
    <w:p w14:paraId="01FC369E" w14:textId="3D5AEB96" w:rsidR="004C4BD4" w:rsidRPr="00101C81" w:rsidRDefault="004C4BD4" w:rsidP="00EC2E92">
      <w:pPr>
        <w:spacing w:line="360" w:lineRule="auto"/>
        <w:jc w:val="both"/>
        <w:rPr>
          <w:rFonts w:eastAsia="Times New Roman"/>
          <w:bCs/>
          <w:kern w:val="36"/>
          <w:lang w:eastAsia="pl-PL"/>
        </w:rPr>
      </w:pPr>
      <w:bookmarkStart w:id="49" w:name="_Toc170849989"/>
      <w:bookmarkStart w:id="50" w:name="_Toc170850037"/>
      <w:r w:rsidRPr="00101C81">
        <w:rPr>
          <w:rFonts w:eastAsia="Times New Roman"/>
          <w:bCs/>
          <w:kern w:val="36"/>
          <w:lang w:eastAsia="pl-PL"/>
        </w:rPr>
        <w:t>Przestrzeń i jej postrzeganie to zbiór obiektów</w:t>
      </w:r>
      <w:r w:rsidRPr="00101C81">
        <w:t>, akcentów, tworzących harmonijne lub dysharmonijne układy.  Obiekty są odbierane i oceniane zatem pod względem jakości wizualnej (Krzymowska-Kostrowicka 1997).</w:t>
      </w:r>
      <w:bookmarkEnd w:id="49"/>
      <w:bookmarkEnd w:id="50"/>
    </w:p>
    <w:p w14:paraId="43C80445" w14:textId="640CB86D" w:rsidR="004C4BD4" w:rsidRPr="00101C81" w:rsidRDefault="004C4BD4" w:rsidP="00101C81">
      <w:pPr>
        <w:pStyle w:val="Bullet1Automatyczny"/>
        <w:spacing w:before="0" w:line="360" w:lineRule="auto"/>
        <w:rPr>
          <w:rFonts w:ascii="Arial" w:hAnsi="Arial" w:cs="Arial"/>
          <w:color w:val="auto"/>
        </w:rPr>
      </w:pPr>
      <w:r w:rsidRPr="00101C81">
        <w:rPr>
          <w:rFonts w:ascii="Arial" w:hAnsi="Arial" w:cs="Arial"/>
          <w:color w:val="auto"/>
        </w:rPr>
        <w:t>Biorąc pod uwagę indywidualny a także emocjonalny stosunek do krajobrazu, wartość krajobrazu jest przyjmowana subiektywnie. Takie subiektywne widzenie jest naturalnym sposobem odbioru otoczenia (Skalski 2007a).</w:t>
      </w:r>
    </w:p>
    <w:p w14:paraId="6B589FBC" w14:textId="570C0CC1" w:rsidR="004C4BD4" w:rsidRPr="00101C81" w:rsidRDefault="004C4BD4" w:rsidP="00101C81">
      <w:pPr>
        <w:spacing w:after="0" w:line="360" w:lineRule="auto"/>
        <w:jc w:val="both"/>
        <w:rPr>
          <w:rFonts w:eastAsia="Times New Roman" w:cs="Arial"/>
        </w:rPr>
      </w:pPr>
      <w:r w:rsidRPr="00101C81">
        <w:rPr>
          <w:rFonts w:eastAsia="Times New Roman" w:cs="Arial"/>
        </w:rPr>
        <w:t>Sposobem  poprawnego przeprowadzenia procesu wartościowania krajobrazu jest obiektywna wiedza o danym terenie.  Według Skalskiego (2007b), analiza percepcyjna prowadzi do odczytania i zapisania cech fizjonomicznych krajobrazu, wartości kulturowych i przyrodniczych oraz zjawisk zauważonych za pomocą zmysłów, które zostaną wykorzystane w procesie projektowania.</w:t>
      </w:r>
    </w:p>
    <w:p w14:paraId="41F4E9E1" w14:textId="01BFA468" w:rsidR="004C4BD4" w:rsidRPr="00101C81" w:rsidRDefault="004C4BD4" w:rsidP="00101C81">
      <w:pPr>
        <w:spacing w:after="0" w:line="360" w:lineRule="auto"/>
        <w:jc w:val="both"/>
        <w:rPr>
          <w:rFonts w:cs="Arial"/>
        </w:rPr>
      </w:pPr>
      <w:r w:rsidRPr="00101C81">
        <w:rPr>
          <w:rFonts w:eastAsia="Times New Roman" w:cs="Arial"/>
        </w:rPr>
        <w:t xml:space="preserve">Przyjętą w niniejszym opracowaniu metodę można nazwać </w:t>
      </w:r>
      <w:r w:rsidRPr="00101C81">
        <w:rPr>
          <w:rFonts w:cs="Arial"/>
        </w:rPr>
        <w:t>subiektywną, ekspercką metodą wielokryter</w:t>
      </w:r>
      <w:r w:rsidR="008D546A">
        <w:rPr>
          <w:rFonts w:cs="Arial"/>
        </w:rPr>
        <w:t>ialna.</w:t>
      </w:r>
    </w:p>
    <w:p w14:paraId="6BBD3CDE" w14:textId="77777777" w:rsidR="004C4BD4" w:rsidRPr="008D546A" w:rsidRDefault="004C4BD4" w:rsidP="00101C81">
      <w:pPr>
        <w:spacing w:after="0" w:line="360" w:lineRule="auto"/>
        <w:jc w:val="both"/>
        <w:rPr>
          <w:rFonts w:eastAsia="Times New Roman" w:cs="Arial"/>
          <w:bdr w:val="none" w:sz="0" w:space="0" w:color="auto" w:frame="1"/>
          <w:lang w:eastAsia="pl-PL"/>
        </w:rPr>
      </w:pPr>
      <w:r w:rsidRPr="008D546A">
        <w:rPr>
          <w:rFonts w:eastAsia="Times New Roman" w:cs="Arial"/>
          <w:b/>
          <w:bCs/>
          <w:bdr w:val="none" w:sz="0" w:space="0" w:color="auto" w:frame="1"/>
          <w:lang w:eastAsia="pl-PL"/>
        </w:rPr>
        <w:t xml:space="preserve">Ocena oddziaływania inwestycji na krajobraz </w:t>
      </w:r>
      <w:r w:rsidRPr="008D546A">
        <w:rPr>
          <w:rFonts w:eastAsia="Times New Roman" w:cs="Arial"/>
          <w:bCs/>
          <w:bdr w:val="none" w:sz="0" w:space="0" w:color="auto" w:frame="1"/>
          <w:lang w:eastAsia="pl-PL"/>
        </w:rPr>
        <w:t>określa wpływ planowanych lub projektowanych obiektów na zastany krajobraz</w:t>
      </w:r>
      <w:r w:rsidRPr="008D546A">
        <w:rPr>
          <w:rFonts w:eastAsia="Times New Roman" w:cs="Arial"/>
          <w:bdr w:val="none" w:sz="0" w:space="0" w:color="auto" w:frame="1"/>
          <w:lang w:eastAsia="pl-PL"/>
        </w:rPr>
        <w:t>.</w:t>
      </w:r>
    </w:p>
    <w:p w14:paraId="55D51293" w14:textId="77777777" w:rsidR="004C4BD4" w:rsidRPr="008D546A" w:rsidRDefault="004C4BD4" w:rsidP="00101C81">
      <w:pPr>
        <w:spacing w:after="0" w:line="360" w:lineRule="auto"/>
        <w:jc w:val="both"/>
        <w:rPr>
          <w:rFonts w:eastAsia="Times New Roman" w:cs="Arial"/>
          <w:bdr w:val="none" w:sz="0" w:space="0" w:color="auto" w:frame="1"/>
          <w:lang w:eastAsia="pl-PL"/>
        </w:rPr>
      </w:pPr>
      <w:r w:rsidRPr="008D546A">
        <w:rPr>
          <w:rFonts w:eastAsia="Times New Roman" w:cs="Arial"/>
          <w:bdr w:val="none" w:sz="0" w:space="0" w:color="auto" w:frame="1"/>
          <w:lang w:eastAsia="pl-PL"/>
        </w:rPr>
        <w:t>Istotą opracowania jest:</w:t>
      </w:r>
    </w:p>
    <w:p w14:paraId="6A366A0A" w14:textId="77777777" w:rsidR="004C4BD4" w:rsidRPr="008D546A" w:rsidRDefault="004C4BD4" w:rsidP="00101C81">
      <w:pPr>
        <w:pStyle w:val="Akapitzlist"/>
        <w:numPr>
          <w:ilvl w:val="0"/>
          <w:numId w:val="4"/>
        </w:numPr>
        <w:spacing w:after="0" w:line="360" w:lineRule="auto"/>
        <w:jc w:val="both"/>
        <w:rPr>
          <w:rFonts w:eastAsia="Times New Roman" w:cs="Arial"/>
          <w:lang w:eastAsia="pl-PL"/>
        </w:rPr>
      </w:pPr>
      <w:r w:rsidRPr="008D546A">
        <w:rPr>
          <w:rFonts w:eastAsia="Times New Roman" w:cs="Arial"/>
          <w:lang w:eastAsia="pl-PL"/>
        </w:rPr>
        <w:t>identyfikacja i opis krajobrazu w rejonie inwestycji z uwzględnieniem kluczowych zasobów (przyrodniczych, kulturowych i kompozycyjno-krajobrazowych);</w:t>
      </w:r>
    </w:p>
    <w:p w14:paraId="448EFD44" w14:textId="77777777" w:rsidR="004C4BD4" w:rsidRPr="008D546A" w:rsidRDefault="004C4BD4" w:rsidP="00101C81">
      <w:pPr>
        <w:pStyle w:val="Akapitzlist"/>
        <w:numPr>
          <w:ilvl w:val="0"/>
          <w:numId w:val="4"/>
        </w:numPr>
        <w:spacing w:after="0" w:line="360" w:lineRule="auto"/>
        <w:jc w:val="both"/>
        <w:rPr>
          <w:rFonts w:eastAsia="Times New Roman" w:cs="Arial"/>
          <w:lang w:eastAsia="pl-PL"/>
        </w:rPr>
      </w:pPr>
      <w:r w:rsidRPr="008D546A">
        <w:rPr>
          <w:rFonts w:eastAsia="Times New Roman" w:cs="Arial"/>
          <w:lang w:eastAsia="pl-PL"/>
        </w:rPr>
        <w:t>formułowanie wniosków zmierzających do minimalizowania negatywnego oddziaływania inwestycji na krajobraz.</w:t>
      </w:r>
    </w:p>
    <w:p w14:paraId="3C96E84E" w14:textId="77777777" w:rsidR="004C4BD4" w:rsidRPr="008D546A" w:rsidRDefault="004C4BD4" w:rsidP="00101C81">
      <w:pPr>
        <w:spacing w:after="0" w:line="360" w:lineRule="auto"/>
        <w:jc w:val="both"/>
        <w:rPr>
          <w:rFonts w:eastAsia="Times New Roman" w:cs="Arial"/>
          <w:lang w:eastAsia="pl-PL"/>
        </w:rPr>
      </w:pPr>
      <w:r w:rsidRPr="008D546A">
        <w:rPr>
          <w:rFonts w:eastAsia="Times New Roman" w:cs="Arial"/>
          <w:lang w:eastAsia="pl-PL"/>
        </w:rPr>
        <w:lastRenderedPageBreak/>
        <w:t>Przyjęta metoda jest zbliżona do tzw. metody jednostek architektoniczno-krajobrazowych Janusza Bogdanowskiego, jednocześnie odpowiada standardom przyjętym przez polskie instytucje odpowiedzialne za ochronę przyrody oraz konserwacji zabytków.</w:t>
      </w:r>
    </w:p>
    <w:p w14:paraId="045AC092" w14:textId="77777777" w:rsidR="004C4BD4" w:rsidRPr="008D546A" w:rsidRDefault="004C4BD4" w:rsidP="00101C81">
      <w:pPr>
        <w:spacing w:after="0" w:line="360" w:lineRule="auto"/>
        <w:jc w:val="both"/>
        <w:rPr>
          <w:rFonts w:eastAsia="Times New Roman" w:cs="Arial"/>
          <w:lang w:eastAsia="pl-PL"/>
        </w:rPr>
      </w:pPr>
      <w:r w:rsidRPr="008D546A">
        <w:rPr>
          <w:rFonts w:eastAsia="Times New Roman" w:cs="Arial"/>
          <w:lang w:eastAsia="pl-PL"/>
        </w:rPr>
        <w:t>Studia i inwentaryzacje oraz analizy środowiska prowadzone są z uwzględnieniem następujących aspektów:</w:t>
      </w:r>
    </w:p>
    <w:p w14:paraId="289A586A" w14:textId="77777777" w:rsidR="004C4BD4" w:rsidRPr="008D546A" w:rsidRDefault="004C4BD4" w:rsidP="00101C81">
      <w:pPr>
        <w:pStyle w:val="Akapitzlist"/>
        <w:numPr>
          <w:ilvl w:val="0"/>
          <w:numId w:val="5"/>
        </w:numPr>
        <w:spacing w:after="0" w:line="360" w:lineRule="auto"/>
        <w:jc w:val="both"/>
        <w:rPr>
          <w:rFonts w:eastAsia="Times New Roman" w:cs="Arial"/>
          <w:lang w:eastAsia="pl-PL"/>
        </w:rPr>
      </w:pPr>
      <w:r w:rsidRPr="008D546A">
        <w:rPr>
          <w:rFonts w:eastAsia="Times New Roman" w:cs="Arial"/>
          <w:b/>
          <w:bCs/>
          <w:bdr w:val="none" w:sz="0" w:space="0" w:color="auto" w:frame="1"/>
          <w:lang w:eastAsia="pl-PL"/>
        </w:rPr>
        <w:t>układ funkcjonalno-przestrzenny</w:t>
      </w:r>
      <w:r w:rsidRPr="008D546A">
        <w:rPr>
          <w:rFonts w:eastAsia="Times New Roman" w:cs="Arial"/>
          <w:lang w:eastAsia="pl-PL"/>
        </w:rPr>
        <w:t> – czyli zasoby (zarówno istniejące jak też planowane) związane z funkcjami terenów, ich rozplanowaniem i zagospodarowaniem; także powiązania funkcjonalne i komunikacyjne wewnątrz obszaru opracowania, relacje z otoczeniem itd.;</w:t>
      </w:r>
    </w:p>
    <w:p w14:paraId="443E96E6" w14:textId="77777777" w:rsidR="004C4BD4" w:rsidRPr="008D546A" w:rsidRDefault="004C4BD4" w:rsidP="00101C81">
      <w:pPr>
        <w:pStyle w:val="Akapitzlist"/>
        <w:numPr>
          <w:ilvl w:val="0"/>
          <w:numId w:val="5"/>
        </w:numPr>
        <w:spacing w:after="0" w:line="360" w:lineRule="auto"/>
        <w:jc w:val="both"/>
        <w:rPr>
          <w:rFonts w:eastAsia="Times New Roman" w:cs="Arial"/>
          <w:lang w:eastAsia="pl-PL"/>
        </w:rPr>
      </w:pPr>
      <w:r w:rsidRPr="008D546A">
        <w:rPr>
          <w:rFonts w:eastAsia="Times New Roman" w:cs="Arial"/>
          <w:b/>
          <w:bCs/>
          <w:bdr w:val="none" w:sz="0" w:space="0" w:color="auto" w:frame="1"/>
          <w:lang w:eastAsia="pl-PL"/>
        </w:rPr>
        <w:t>środowisko przyrodnicze</w:t>
      </w:r>
      <w:r w:rsidRPr="008D546A">
        <w:rPr>
          <w:rFonts w:eastAsia="Times New Roman" w:cs="Arial"/>
          <w:lang w:eastAsia="pl-PL"/>
        </w:rPr>
        <w:t xml:space="preserve"> – czyli elementy i struktury pochodzenia naturalnego bądź antropogenicznego oraz szeroko rozumiane uwarunkowania </w:t>
      </w:r>
      <w:proofErr w:type="spellStart"/>
      <w:r w:rsidRPr="008D546A">
        <w:rPr>
          <w:rFonts w:eastAsia="Times New Roman" w:cs="Arial"/>
          <w:lang w:eastAsia="pl-PL"/>
        </w:rPr>
        <w:t>ekofizjograficzne</w:t>
      </w:r>
      <w:proofErr w:type="spellEnd"/>
      <w:r w:rsidRPr="008D546A">
        <w:rPr>
          <w:rFonts w:eastAsia="Times New Roman" w:cs="Arial"/>
          <w:lang w:eastAsia="pl-PL"/>
        </w:rPr>
        <w:t>;</w:t>
      </w:r>
    </w:p>
    <w:p w14:paraId="302FDED5" w14:textId="77777777" w:rsidR="004C4BD4" w:rsidRPr="008D546A" w:rsidRDefault="004C4BD4" w:rsidP="00101C81">
      <w:pPr>
        <w:pStyle w:val="Akapitzlist"/>
        <w:numPr>
          <w:ilvl w:val="0"/>
          <w:numId w:val="5"/>
        </w:numPr>
        <w:spacing w:after="0" w:line="360" w:lineRule="auto"/>
        <w:jc w:val="both"/>
        <w:rPr>
          <w:rFonts w:eastAsia="Times New Roman" w:cs="Arial"/>
          <w:lang w:eastAsia="pl-PL"/>
        </w:rPr>
      </w:pPr>
      <w:r w:rsidRPr="008D546A">
        <w:rPr>
          <w:rFonts w:eastAsia="Times New Roman" w:cs="Arial"/>
          <w:b/>
          <w:bCs/>
          <w:bdr w:val="none" w:sz="0" w:space="0" w:color="auto" w:frame="1"/>
          <w:lang w:eastAsia="pl-PL"/>
        </w:rPr>
        <w:t>środowisko kulturowe</w:t>
      </w:r>
      <w:r w:rsidRPr="008D546A">
        <w:rPr>
          <w:rFonts w:eastAsia="Times New Roman" w:cs="Arial"/>
          <w:lang w:eastAsia="pl-PL"/>
        </w:rPr>
        <w:t> – czyli zachowane i niezachowane zasoby związane z historią miejsca, mające postać materialną bądź niematerialną (w tym obiekty objęte formami ochrony zabytków);</w:t>
      </w:r>
    </w:p>
    <w:p w14:paraId="37844CB9" w14:textId="77777777" w:rsidR="004C4BD4" w:rsidRPr="008D546A" w:rsidRDefault="004C4BD4" w:rsidP="00101C81">
      <w:pPr>
        <w:pStyle w:val="Akapitzlist"/>
        <w:numPr>
          <w:ilvl w:val="0"/>
          <w:numId w:val="5"/>
        </w:numPr>
        <w:spacing w:after="0" w:line="360" w:lineRule="auto"/>
        <w:jc w:val="both"/>
        <w:rPr>
          <w:rFonts w:eastAsia="Times New Roman" w:cs="Arial"/>
          <w:lang w:eastAsia="pl-PL"/>
        </w:rPr>
      </w:pPr>
      <w:r w:rsidRPr="008D546A">
        <w:rPr>
          <w:rFonts w:eastAsia="Times New Roman" w:cs="Arial"/>
          <w:b/>
          <w:bCs/>
          <w:bdr w:val="none" w:sz="0" w:space="0" w:color="auto" w:frame="1"/>
          <w:lang w:eastAsia="pl-PL"/>
        </w:rPr>
        <w:t>układ kompozycyjno-krajobrazowy</w:t>
      </w:r>
      <w:r w:rsidRPr="008D546A">
        <w:rPr>
          <w:rFonts w:eastAsia="Times New Roman" w:cs="Arial"/>
          <w:lang w:eastAsia="pl-PL"/>
        </w:rPr>
        <w:t> – czyli elementy i struktury związane z kształtem przestrzeni (widokowymi, planistycznymi), mające pochodzenie antropogeniczne lub naturalne.</w:t>
      </w:r>
    </w:p>
    <w:p w14:paraId="698029A6" w14:textId="77777777" w:rsidR="004C4BD4" w:rsidRPr="008D546A" w:rsidRDefault="004C4BD4" w:rsidP="00101C81">
      <w:pPr>
        <w:spacing w:after="0" w:line="360" w:lineRule="auto"/>
        <w:jc w:val="both"/>
        <w:rPr>
          <w:rFonts w:eastAsia="Times New Roman" w:cs="Arial"/>
          <w:lang w:eastAsia="pl-PL"/>
        </w:rPr>
      </w:pPr>
      <w:r w:rsidRPr="008D546A">
        <w:rPr>
          <w:rFonts w:eastAsia="Times New Roman" w:cs="Arial"/>
          <w:lang w:eastAsia="pl-PL"/>
        </w:rPr>
        <w:t>W ramach analizy wykonano:</w:t>
      </w:r>
    </w:p>
    <w:p w14:paraId="74CABA57" w14:textId="77777777" w:rsidR="004C4BD4" w:rsidRPr="008D546A" w:rsidRDefault="004C4BD4" w:rsidP="00101C81">
      <w:pPr>
        <w:pStyle w:val="Akapitzlist"/>
        <w:numPr>
          <w:ilvl w:val="0"/>
          <w:numId w:val="6"/>
        </w:numPr>
        <w:spacing w:after="0" w:line="360" w:lineRule="auto"/>
        <w:jc w:val="both"/>
        <w:rPr>
          <w:rFonts w:eastAsia="Times New Roman" w:cs="Arial"/>
          <w:lang w:eastAsia="pl-PL"/>
        </w:rPr>
      </w:pPr>
      <w:r w:rsidRPr="008D546A">
        <w:rPr>
          <w:rFonts w:eastAsia="Times New Roman" w:cs="Arial"/>
          <w:lang w:eastAsia="pl-PL"/>
        </w:rPr>
        <w:t>mapy widoczności planowanej inwestycji,</w:t>
      </w:r>
    </w:p>
    <w:p w14:paraId="205B912C" w14:textId="77777777" w:rsidR="004C4BD4" w:rsidRPr="008D546A" w:rsidRDefault="004C4BD4" w:rsidP="00101C81">
      <w:pPr>
        <w:pStyle w:val="Akapitzlist"/>
        <w:numPr>
          <w:ilvl w:val="0"/>
          <w:numId w:val="6"/>
        </w:numPr>
        <w:spacing w:after="0" w:line="360" w:lineRule="auto"/>
        <w:jc w:val="both"/>
        <w:rPr>
          <w:rFonts w:eastAsia="Times New Roman" w:cs="Arial"/>
          <w:lang w:eastAsia="pl-PL"/>
        </w:rPr>
      </w:pPr>
      <w:r w:rsidRPr="008D546A">
        <w:rPr>
          <w:rFonts w:eastAsia="Times New Roman" w:cs="Arial"/>
          <w:lang w:eastAsia="pl-PL"/>
        </w:rPr>
        <w:t>wizualizacje inwestycji w krajobrazie widziane z kluczowych punktów widokowych.</w:t>
      </w:r>
    </w:p>
    <w:p w14:paraId="73DCF84F" w14:textId="04523C2E" w:rsidR="004C4BD4" w:rsidRPr="008D546A" w:rsidRDefault="004C4BD4" w:rsidP="00101C81">
      <w:pPr>
        <w:pStyle w:val="Bullet1Automatyczny"/>
        <w:spacing w:before="0" w:line="360" w:lineRule="auto"/>
        <w:rPr>
          <w:rFonts w:ascii="Arial" w:hAnsi="Arial" w:cs="Arial"/>
          <w:color w:val="auto"/>
        </w:rPr>
      </w:pPr>
      <w:r w:rsidRPr="008D546A">
        <w:rPr>
          <w:rFonts w:ascii="Arial" w:hAnsi="Arial" w:cs="Arial"/>
          <w:color w:val="auto"/>
        </w:rPr>
        <w:t>Podejmując pracę nad analizą krajobrazu należy przeanalizować problematykę postrzegania krajobrazu.</w:t>
      </w:r>
    </w:p>
    <w:p w14:paraId="7F2ED8CB" w14:textId="77777777" w:rsidR="004C4BD4" w:rsidRPr="008D546A" w:rsidRDefault="004C4BD4" w:rsidP="00101C81">
      <w:pPr>
        <w:pStyle w:val="Bullet1Automatyczny"/>
        <w:spacing w:before="0" w:line="360" w:lineRule="auto"/>
        <w:rPr>
          <w:rFonts w:ascii="Arial" w:hAnsi="Arial" w:cs="Arial"/>
          <w:color w:val="auto"/>
        </w:rPr>
      </w:pPr>
    </w:p>
    <w:p w14:paraId="433FEBBE" w14:textId="77777777" w:rsidR="004C4BD4" w:rsidRPr="008D546A" w:rsidRDefault="004C4BD4" w:rsidP="00101C81">
      <w:pPr>
        <w:spacing w:after="0" w:line="360" w:lineRule="auto"/>
        <w:jc w:val="both"/>
        <w:rPr>
          <w:rFonts w:eastAsia="Times New Roman" w:cs="Arial"/>
          <w:b/>
        </w:rPr>
      </w:pPr>
      <w:r w:rsidRPr="008D546A">
        <w:rPr>
          <w:rFonts w:eastAsia="Times New Roman" w:cs="Arial"/>
          <w:b/>
        </w:rPr>
        <w:t>Metodyka postępowania</w:t>
      </w:r>
    </w:p>
    <w:p w14:paraId="0643A594" w14:textId="61DB720C" w:rsidR="004C4BD4" w:rsidRPr="008D546A" w:rsidRDefault="004C4BD4" w:rsidP="00101C81">
      <w:pPr>
        <w:spacing w:after="0" w:line="360" w:lineRule="auto"/>
        <w:jc w:val="both"/>
        <w:rPr>
          <w:rFonts w:eastAsia="Times New Roman" w:cs="Arial"/>
        </w:rPr>
      </w:pPr>
      <w:r w:rsidRPr="008D546A">
        <w:rPr>
          <w:rFonts w:eastAsia="Times New Roman" w:cs="Arial"/>
        </w:rPr>
        <w:t>Analizę wizualną wykonano posługując się metodą Żarskiej (2005). Ze względu na specyfikę terenów porolnych , a jeszcze do niedawna funkcjonował jako poligon wojskowy sugeruje się modyfikację metody. Charakterystykę środowiska wizualnego wykonano w oparciu o następujące kryteria:</w:t>
      </w:r>
    </w:p>
    <w:p w14:paraId="6C33D22A" w14:textId="77777777" w:rsidR="004C4BD4" w:rsidRPr="008D546A" w:rsidRDefault="004C4BD4" w:rsidP="00101C81">
      <w:pPr>
        <w:pStyle w:val="Akapitzlist"/>
        <w:numPr>
          <w:ilvl w:val="0"/>
          <w:numId w:val="7"/>
        </w:numPr>
        <w:spacing w:after="0" w:line="360" w:lineRule="auto"/>
        <w:jc w:val="both"/>
        <w:rPr>
          <w:rFonts w:eastAsia="Times New Roman" w:cs="Arial"/>
        </w:rPr>
      </w:pPr>
      <w:r w:rsidRPr="008D546A">
        <w:rPr>
          <w:rFonts w:eastAsia="Times New Roman" w:cs="Arial"/>
        </w:rPr>
        <w:t>specyfika i charakter środowiska wizualnego;</w:t>
      </w:r>
    </w:p>
    <w:p w14:paraId="1B128654" w14:textId="3AB31F2F" w:rsidR="004C4BD4" w:rsidRPr="008D546A" w:rsidRDefault="004C4BD4" w:rsidP="00101C81">
      <w:pPr>
        <w:pStyle w:val="Akapitzlist"/>
        <w:numPr>
          <w:ilvl w:val="0"/>
          <w:numId w:val="7"/>
        </w:numPr>
        <w:spacing w:after="0" w:line="360" w:lineRule="auto"/>
        <w:jc w:val="both"/>
        <w:rPr>
          <w:rFonts w:eastAsia="Times New Roman" w:cs="Arial"/>
        </w:rPr>
      </w:pPr>
      <w:r w:rsidRPr="008D546A">
        <w:rPr>
          <w:rFonts w:eastAsia="Times New Roman" w:cs="Arial"/>
        </w:rPr>
        <w:t>usytuowanie na terenie opracowania istotnych elementów wizualnych;</w:t>
      </w:r>
    </w:p>
    <w:p w14:paraId="30B7FBBD" w14:textId="77777777" w:rsidR="004C4BD4" w:rsidRPr="008D546A" w:rsidRDefault="004C4BD4" w:rsidP="00101C81">
      <w:pPr>
        <w:pStyle w:val="Akapitzlist"/>
        <w:numPr>
          <w:ilvl w:val="0"/>
          <w:numId w:val="7"/>
        </w:numPr>
        <w:spacing w:after="0" w:line="360" w:lineRule="auto"/>
        <w:jc w:val="both"/>
        <w:rPr>
          <w:rFonts w:eastAsia="Times New Roman" w:cs="Arial"/>
        </w:rPr>
      </w:pPr>
      <w:r w:rsidRPr="008D546A">
        <w:rPr>
          <w:rFonts w:eastAsia="Times New Roman" w:cs="Arial"/>
        </w:rPr>
        <w:t>elementy oraz obszary wymagające polepszenia środowiska wizualnego (Żarska 2005).</w:t>
      </w:r>
    </w:p>
    <w:p w14:paraId="1D41567B" w14:textId="04C02C57" w:rsidR="004C4BD4" w:rsidRPr="008D546A" w:rsidRDefault="004C4BD4" w:rsidP="00101C81">
      <w:pPr>
        <w:spacing w:after="0" w:line="360" w:lineRule="auto"/>
        <w:jc w:val="both"/>
        <w:rPr>
          <w:rFonts w:eastAsia="Times New Roman" w:cs="Arial"/>
        </w:rPr>
      </w:pPr>
      <w:r w:rsidRPr="008D546A">
        <w:rPr>
          <w:rFonts w:eastAsia="Times New Roman" w:cs="Arial"/>
        </w:rPr>
        <w:t>Dodatkowymi kryteriami są:</w:t>
      </w:r>
    </w:p>
    <w:p w14:paraId="6E9F77D6" w14:textId="5B71A60C" w:rsidR="004C4BD4" w:rsidRPr="008D546A" w:rsidRDefault="004C4BD4" w:rsidP="00101C81">
      <w:pPr>
        <w:pStyle w:val="Akapitzlist"/>
        <w:numPr>
          <w:ilvl w:val="0"/>
          <w:numId w:val="8"/>
        </w:numPr>
        <w:spacing w:after="0" w:line="360" w:lineRule="auto"/>
        <w:jc w:val="both"/>
        <w:rPr>
          <w:rFonts w:eastAsia="Times New Roman" w:cs="Arial"/>
        </w:rPr>
      </w:pPr>
      <w:r w:rsidRPr="008D546A">
        <w:rPr>
          <w:rFonts w:eastAsia="Times New Roman" w:cs="Arial"/>
        </w:rPr>
        <w:t>komfort patrzenia w dal (Skalski 2007b),</w:t>
      </w:r>
    </w:p>
    <w:p w14:paraId="76C52DB2" w14:textId="31FC0D27" w:rsidR="004C4BD4" w:rsidRPr="00101C81" w:rsidRDefault="004C4BD4" w:rsidP="00101C81">
      <w:pPr>
        <w:pStyle w:val="Akapitzlist"/>
        <w:numPr>
          <w:ilvl w:val="0"/>
          <w:numId w:val="8"/>
        </w:numPr>
        <w:spacing w:after="0" w:line="360" w:lineRule="auto"/>
        <w:jc w:val="both"/>
        <w:rPr>
          <w:rFonts w:eastAsia="Times New Roman" w:cs="Arial"/>
          <w:sz w:val="24"/>
          <w:szCs w:val="24"/>
        </w:rPr>
      </w:pPr>
      <w:r w:rsidRPr="00101C81">
        <w:rPr>
          <w:rFonts w:eastAsia="Times New Roman" w:cs="Arial"/>
          <w:sz w:val="24"/>
          <w:szCs w:val="24"/>
        </w:rPr>
        <w:t>sąsiedztwo architektury zabytkowej,</w:t>
      </w:r>
    </w:p>
    <w:p w14:paraId="057707AB" w14:textId="2D914F23" w:rsidR="004C4BD4" w:rsidRPr="00101C81" w:rsidRDefault="004C4BD4" w:rsidP="00101C81">
      <w:pPr>
        <w:pStyle w:val="Akapitzlist"/>
        <w:numPr>
          <w:ilvl w:val="0"/>
          <w:numId w:val="8"/>
        </w:numPr>
        <w:spacing w:after="0" w:line="360" w:lineRule="auto"/>
        <w:jc w:val="both"/>
        <w:rPr>
          <w:rFonts w:eastAsia="Times New Roman" w:cs="Arial"/>
          <w:sz w:val="24"/>
          <w:szCs w:val="24"/>
        </w:rPr>
      </w:pPr>
      <w:r w:rsidRPr="00101C81">
        <w:rPr>
          <w:rFonts w:eastAsia="Times New Roman" w:cs="Arial"/>
          <w:sz w:val="24"/>
          <w:szCs w:val="24"/>
        </w:rPr>
        <w:t>sukcesja naturalna,</w:t>
      </w:r>
    </w:p>
    <w:p w14:paraId="426DE44B" w14:textId="77777777" w:rsidR="004C4BD4" w:rsidRPr="00101C81" w:rsidRDefault="004C4BD4" w:rsidP="00101C81">
      <w:pPr>
        <w:pStyle w:val="Akapitzlist"/>
        <w:numPr>
          <w:ilvl w:val="0"/>
          <w:numId w:val="8"/>
        </w:numPr>
        <w:spacing w:after="0" w:line="360" w:lineRule="auto"/>
        <w:jc w:val="both"/>
        <w:rPr>
          <w:rFonts w:eastAsia="Times New Roman" w:cs="Arial"/>
          <w:sz w:val="24"/>
          <w:szCs w:val="24"/>
        </w:rPr>
      </w:pPr>
      <w:r w:rsidRPr="00101C81">
        <w:rPr>
          <w:rFonts w:eastAsia="Times New Roman" w:cs="Arial"/>
          <w:sz w:val="24"/>
          <w:szCs w:val="24"/>
        </w:rPr>
        <w:lastRenderedPageBreak/>
        <w:t>użytkowanie terenu przez mieszkańców.</w:t>
      </w:r>
    </w:p>
    <w:p w14:paraId="0CDBDB6E" w14:textId="77777777" w:rsidR="004C4BD4" w:rsidRPr="00101C81" w:rsidRDefault="004C4BD4" w:rsidP="00101C81">
      <w:pPr>
        <w:pStyle w:val="Akapitzlist"/>
        <w:spacing w:after="0" w:line="360" w:lineRule="auto"/>
        <w:jc w:val="both"/>
        <w:rPr>
          <w:rFonts w:eastAsia="Times New Roman" w:cs="Arial"/>
          <w:sz w:val="24"/>
          <w:szCs w:val="24"/>
        </w:rPr>
      </w:pPr>
    </w:p>
    <w:p w14:paraId="697DB7B1" w14:textId="3A95AD82" w:rsidR="004C4BD4" w:rsidRPr="008D546A" w:rsidRDefault="004C4BD4" w:rsidP="00101C81">
      <w:pPr>
        <w:spacing w:after="0" w:line="360" w:lineRule="auto"/>
        <w:jc w:val="both"/>
        <w:rPr>
          <w:rFonts w:eastAsia="Times New Roman" w:cs="Arial"/>
        </w:rPr>
      </w:pPr>
      <w:r w:rsidRPr="008D546A">
        <w:rPr>
          <w:rFonts w:eastAsia="Times New Roman" w:cs="Arial"/>
        </w:rPr>
        <w:t xml:space="preserve">Do przeprowadzania analizy środowiska wizualnego zastosowano </w:t>
      </w:r>
      <w:r w:rsidRPr="008D546A">
        <w:rPr>
          <w:rFonts w:eastAsia="Times New Roman" w:cs="Arial"/>
          <w:b/>
        </w:rPr>
        <w:t>metodę fotograficzną</w:t>
      </w:r>
      <w:r w:rsidRPr="008D546A">
        <w:rPr>
          <w:rFonts w:eastAsia="Times New Roman" w:cs="Arial"/>
        </w:rPr>
        <w:t>. W metodzie tej, w oparciu o ww. kryteria, wykonano zdjęcia miejsc poddanych ocenie. Na podstawie wybranych kadrów widoków i panoram określono dominanty krajobrazowe i elementy o silnej formie, elementy szpecące w krajobrazie oraz wskazano elementy i obszary wymagające polepszenia środowiska wizualnego. Zwrócenie uwagi na badanym terenie na faunę i florę dostarcza informacji o regeneracji zdegradowanego środowiska przyrodniczego. Na podstawie wizji terenowej oraz przeprowadzonych wywiadów z przechodniami, wskazuje się obszary mogące potencjalnie służyć jako tereny turystyczne lub rekreacyjne.</w:t>
      </w:r>
    </w:p>
    <w:p w14:paraId="16FCEC00" w14:textId="77777777" w:rsidR="004C4BD4" w:rsidRPr="008D546A" w:rsidRDefault="004C4BD4" w:rsidP="00101C81">
      <w:pPr>
        <w:spacing w:after="0" w:line="360" w:lineRule="auto"/>
        <w:jc w:val="both"/>
        <w:rPr>
          <w:rFonts w:eastAsia="Times New Roman" w:cs="Arial"/>
        </w:rPr>
      </w:pPr>
      <w:r w:rsidRPr="008D546A">
        <w:rPr>
          <w:rFonts w:eastAsia="Times New Roman" w:cs="Arial"/>
        </w:rPr>
        <w:t>Taki sposób analizowania terenu pozwala również zaznaczyć obszary sukcesji naturalnej, lokalizację dominant krajobrazowych i elementów o silnej formie, sąsiedztwo zabytkowej architektury, panoramy widokowe oraz elementy szpecące krajobraz. Zaproponowana metodyka postępowania, podczas przeprowadzania analizy środowiska wizualnego, jest syntezą metody fotograficznej i metody na rzutach.</w:t>
      </w:r>
    </w:p>
    <w:p w14:paraId="7FF688A6" w14:textId="77777777" w:rsidR="004C4BD4" w:rsidRPr="008D546A" w:rsidRDefault="004C4BD4" w:rsidP="00101C81">
      <w:pPr>
        <w:spacing w:after="0" w:line="360" w:lineRule="auto"/>
        <w:jc w:val="both"/>
        <w:rPr>
          <w:rFonts w:eastAsia="Times New Roman" w:cs="Arial"/>
        </w:rPr>
      </w:pPr>
      <w:r w:rsidRPr="008D546A">
        <w:rPr>
          <w:rFonts w:eastAsia="Times New Roman" w:cs="Arial"/>
        </w:rPr>
        <w:t>Analiza środowiska wizualnego oparta na ww. sposobie postępowania daje wiele cennych informacji o charakteryzowanych miejscach. Metoda fotograficzna dostarcza informacji o cechach fizjonomicznych krajobrazu (barwy, kształty i proporcje elementów krajobrazu), natomiast metoda na rzutach pokazuje zmiany krajobrazu w czasie oraz usytuowanie i zasięg istotnych elementów środowiska wizualnego na rozpatrywanym terenie. Synteza metody fotograficznej i metody na rzutach pozwala uzyskać przestrzenny obraz wybranych fragmentów krajobrazu.</w:t>
      </w:r>
    </w:p>
    <w:p w14:paraId="2FE5418A" w14:textId="1B2E2C1F" w:rsidR="004C4BD4" w:rsidRPr="008D546A" w:rsidRDefault="004C4BD4" w:rsidP="00101C81">
      <w:pPr>
        <w:spacing w:after="0" w:line="360" w:lineRule="auto"/>
        <w:jc w:val="both"/>
        <w:rPr>
          <w:rFonts w:eastAsia="Times New Roman" w:cs="Arial"/>
        </w:rPr>
      </w:pPr>
      <w:r w:rsidRPr="008D546A">
        <w:rPr>
          <w:rFonts w:eastAsia="Times New Roman" w:cs="Arial"/>
        </w:rPr>
        <w:t>Metodyka ta jest zbliżona do metody jednostek architektoniczno-krajobrazowych Janusza Bogdanowskiego, opisanej w kilku publikacjach. Jednocześnie odpowiada metodom przyjętym przez polskie instytucje konserwacji zabytków.</w:t>
      </w:r>
    </w:p>
    <w:p w14:paraId="09102114" w14:textId="555F5736" w:rsidR="004C4BD4" w:rsidRPr="008D546A" w:rsidRDefault="004C4BD4" w:rsidP="00101C81">
      <w:pPr>
        <w:spacing w:after="0" w:line="360" w:lineRule="auto"/>
        <w:jc w:val="both"/>
        <w:rPr>
          <w:rFonts w:cs="Arial"/>
        </w:rPr>
      </w:pPr>
      <w:r w:rsidRPr="008D546A">
        <w:rPr>
          <w:rFonts w:cs="Arial"/>
        </w:rPr>
        <w:t>Bazując na tak przyjętej metodyce w celu uzyskania pełnego obrazu otaczającej przestrzeni wykonano dokumentację fotograficzną, szkice, notatki, schematy.</w:t>
      </w:r>
    </w:p>
    <w:p w14:paraId="4AD1BCDA" w14:textId="77777777" w:rsidR="004C4BD4" w:rsidRPr="008D546A" w:rsidRDefault="004C4BD4" w:rsidP="00101C81">
      <w:pPr>
        <w:spacing w:after="0" w:line="360" w:lineRule="auto"/>
        <w:jc w:val="both"/>
        <w:rPr>
          <w:rFonts w:cs="Arial"/>
        </w:rPr>
      </w:pPr>
      <w:r w:rsidRPr="008D546A">
        <w:rPr>
          <w:rFonts w:cs="Arial"/>
        </w:rPr>
        <w:t xml:space="preserve">Drugim etapem było wyodrębnienie konfliktów przestrzennych będących wyrazem niedostosowania sposobu zagospodarowania terenu do jego potrzeb. Ta analiza ma na celu rozeznanie warunków kompozycyjnych oraz określenie zasobów widokowych, atrakcyjności danego terenu i sposobu jego wyeksponowania. Analiza kartograficzna pozwala na zestawienie zasobu obiektywnego z tym, co jest rzeczywiście udostępniane, natomiast wstępna orientacja w zasobach terenu pozwala uzupełnić informacje niezbędne do pełnego wykorzystania wartości terenu. Warunkiem przystąpienia do komponowania przestrzeni jest jej świadoma kompozycja, zgodna z zasadami budowania formy przestrzennej. Ważne jest odczytanie relacji terenu opracowania do otaczającego go krajobrazu. Analiza szerszego kontekstu, w sytuacji, gdy otoczenie wykazuje cechy negatywne, na trzecim etapie pozwala </w:t>
      </w:r>
      <w:r w:rsidRPr="008D546A">
        <w:rPr>
          <w:rFonts w:cs="Arial"/>
        </w:rPr>
        <w:lastRenderedPageBreak/>
        <w:t>na określenie wytycznych, np. możliwości zastosowania zieleni pełniącej funkcję maskującą, powiązania z otoczeniem i strukturą ekologiczną.</w:t>
      </w:r>
    </w:p>
    <w:p w14:paraId="6B46E710" w14:textId="77777777" w:rsidR="004C4BD4" w:rsidRPr="008D546A" w:rsidRDefault="004C4BD4" w:rsidP="00101C81">
      <w:pPr>
        <w:spacing w:after="0" w:line="360" w:lineRule="auto"/>
        <w:jc w:val="both"/>
        <w:rPr>
          <w:rFonts w:cs="Arial"/>
        </w:rPr>
      </w:pPr>
      <w:r w:rsidRPr="008D546A">
        <w:rPr>
          <w:rFonts w:cs="Arial"/>
        </w:rPr>
        <w:t>Etapy analizy panoramy:</w:t>
      </w:r>
    </w:p>
    <w:p w14:paraId="1A1B31EC" w14:textId="45A18410" w:rsidR="004C4BD4" w:rsidRPr="008D546A" w:rsidRDefault="004C4BD4" w:rsidP="00101C81">
      <w:pPr>
        <w:numPr>
          <w:ilvl w:val="0"/>
          <w:numId w:val="9"/>
        </w:numPr>
        <w:pBdr>
          <w:top w:val="nil"/>
          <w:left w:val="nil"/>
          <w:bottom w:val="nil"/>
          <w:right w:val="nil"/>
          <w:between w:val="nil"/>
          <w:bar w:val="nil"/>
        </w:pBdr>
        <w:spacing w:after="0" w:line="360" w:lineRule="auto"/>
        <w:jc w:val="both"/>
        <w:rPr>
          <w:rFonts w:cs="Arial"/>
        </w:rPr>
      </w:pPr>
      <w:r w:rsidRPr="008D546A">
        <w:rPr>
          <w:rFonts w:cs="Arial"/>
        </w:rPr>
        <w:t>inwentaryzacja elementów i typów krajobrazu,</w:t>
      </w:r>
    </w:p>
    <w:p w14:paraId="2056EDCC" w14:textId="605444A9" w:rsidR="004C4BD4" w:rsidRPr="008D546A" w:rsidRDefault="004C4BD4" w:rsidP="00101C81">
      <w:pPr>
        <w:numPr>
          <w:ilvl w:val="0"/>
          <w:numId w:val="9"/>
        </w:numPr>
        <w:pBdr>
          <w:top w:val="nil"/>
          <w:left w:val="nil"/>
          <w:bottom w:val="nil"/>
          <w:right w:val="nil"/>
          <w:between w:val="nil"/>
          <w:bar w:val="nil"/>
        </w:pBdr>
        <w:spacing w:after="0" w:line="360" w:lineRule="auto"/>
        <w:jc w:val="both"/>
        <w:rPr>
          <w:rFonts w:cs="Arial"/>
        </w:rPr>
      </w:pPr>
      <w:r w:rsidRPr="008D546A">
        <w:rPr>
          <w:rFonts w:cs="Arial"/>
        </w:rPr>
        <w:t>budowa kompozycji,</w:t>
      </w:r>
    </w:p>
    <w:p w14:paraId="41ED7464" w14:textId="77777777" w:rsidR="004C4BD4" w:rsidRPr="008D546A" w:rsidRDefault="004C4BD4" w:rsidP="00101C81">
      <w:pPr>
        <w:numPr>
          <w:ilvl w:val="0"/>
          <w:numId w:val="9"/>
        </w:numPr>
        <w:pBdr>
          <w:top w:val="nil"/>
          <w:left w:val="nil"/>
          <w:bottom w:val="nil"/>
          <w:right w:val="nil"/>
          <w:between w:val="nil"/>
          <w:bar w:val="nil"/>
        </w:pBdr>
        <w:spacing w:after="0" w:line="360" w:lineRule="auto"/>
        <w:jc w:val="both"/>
        <w:rPr>
          <w:rFonts w:cs="Arial"/>
        </w:rPr>
      </w:pPr>
      <w:r w:rsidRPr="008D546A">
        <w:rPr>
          <w:rFonts w:cs="Arial"/>
        </w:rPr>
        <w:t>waloryzacja krajobrazu,</w:t>
      </w:r>
    </w:p>
    <w:p w14:paraId="4D96EC88" w14:textId="77777777" w:rsidR="004C4BD4" w:rsidRPr="008D546A" w:rsidRDefault="004C4BD4" w:rsidP="00101C81">
      <w:pPr>
        <w:numPr>
          <w:ilvl w:val="0"/>
          <w:numId w:val="9"/>
        </w:numPr>
        <w:pBdr>
          <w:top w:val="nil"/>
          <w:left w:val="nil"/>
          <w:bottom w:val="nil"/>
          <w:right w:val="nil"/>
          <w:between w:val="nil"/>
          <w:bar w:val="nil"/>
        </w:pBdr>
        <w:spacing w:after="0" w:line="360" w:lineRule="auto"/>
        <w:jc w:val="both"/>
        <w:rPr>
          <w:rFonts w:cs="Arial"/>
        </w:rPr>
      </w:pPr>
      <w:r w:rsidRPr="008D546A">
        <w:rPr>
          <w:rFonts w:cs="Arial"/>
        </w:rPr>
        <w:t>wytyczne projektowe.</w:t>
      </w:r>
    </w:p>
    <w:p w14:paraId="31FCECD5" w14:textId="77777777" w:rsidR="004C4BD4" w:rsidRPr="008D546A" w:rsidRDefault="004C4BD4" w:rsidP="00101C81">
      <w:pPr>
        <w:pStyle w:val="Bullet1Automatyczny"/>
        <w:spacing w:before="0" w:line="360" w:lineRule="auto"/>
        <w:rPr>
          <w:rFonts w:ascii="Arial" w:hAnsi="Arial" w:cs="Arial"/>
          <w:color w:val="auto"/>
        </w:rPr>
      </w:pPr>
    </w:p>
    <w:p w14:paraId="4F166F89" w14:textId="1BDAE1FC" w:rsidR="004C4BD4" w:rsidRDefault="004C4BD4" w:rsidP="00101C81">
      <w:pPr>
        <w:pStyle w:val="Nagwek1"/>
        <w:spacing w:before="0" w:line="360" w:lineRule="auto"/>
        <w:jc w:val="both"/>
        <w:rPr>
          <w:rFonts w:ascii="Arial" w:eastAsia="Times New Roman" w:hAnsi="Arial" w:cs="Arial"/>
          <w:b/>
          <w:bCs/>
          <w:color w:val="auto"/>
          <w:sz w:val="22"/>
          <w:szCs w:val="22"/>
        </w:rPr>
      </w:pPr>
      <w:bookmarkStart w:id="51" w:name="_Toc170849990"/>
      <w:bookmarkStart w:id="52" w:name="_Toc170850038"/>
      <w:bookmarkStart w:id="53" w:name="_Toc170850640"/>
      <w:r w:rsidRPr="00101C81">
        <w:rPr>
          <w:rFonts w:ascii="Arial" w:eastAsia="Times New Roman" w:hAnsi="Arial" w:cs="Arial"/>
          <w:b/>
          <w:bCs/>
          <w:color w:val="auto"/>
          <w:sz w:val="22"/>
          <w:szCs w:val="22"/>
        </w:rPr>
        <w:t>OCENA ODDZIAŁYWANIA NA KRAJOBRAZ</w:t>
      </w:r>
      <w:bookmarkEnd w:id="51"/>
      <w:bookmarkEnd w:id="52"/>
      <w:bookmarkEnd w:id="53"/>
    </w:p>
    <w:p w14:paraId="2AC1B18A" w14:textId="371C4B2D" w:rsidR="004C4BD4" w:rsidRPr="00101C81" w:rsidRDefault="004C4BD4" w:rsidP="00101C81">
      <w:pPr>
        <w:pStyle w:val="Nagwek2"/>
        <w:spacing w:before="0" w:line="360" w:lineRule="auto"/>
        <w:jc w:val="both"/>
        <w:rPr>
          <w:rFonts w:ascii="Arial" w:eastAsia="Times New Roman" w:hAnsi="Arial" w:cs="Arial"/>
          <w:b/>
          <w:bCs/>
          <w:color w:val="auto"/>
          <w:sz w:val="22"/>
          <w:szCs w:val="22"/>
          <w:lang w:eastAsia="pl-PL"/>
        </w:rPr>
      </w:pPr>
      <w:bookmarkStart w:id="54" w:name="_Toc170849991"/>
      <w:bookmarkStart w:id="55" w:name="_Toc170850039"/>
      <w:bookmarkStart w:id="56" w:name="_Toc170850641"/>
      <w:r w:rsidRPr="00101C81">
        <w:rPr>
          <w:rFonts w:ascii="Arial" w:eastAsia="Times New Roman" w:hAnsi="Arial" w:cs="Arial"/>
          <w:b/>
          <w:bCs/>
          <w:color w:val="auto"/>
          <w:sz w:val="22"/>
          <w:szCs w:val="22"/>
          <w:lang w:eastAsia="pl-PL"/>
        </w:rPr>
        <w:t>POŁOŻENIE PRZEDSIĘWZIĘCIA</w:t>
      </w:r>
      <w:bookmarkEnd w:id="54"/>
      <w:bookmarkEnd w:id="55"/>
      <w:bookmarkEnd w:id="56"/>
    </w:p>
    <w:p w14:paraId="63C4BBA5" w14:textId="77777777" w:rsidR="004C4BD4" w:rsidRPr="00101C81" w:rsidRDefault="004C4BD4" w:rsidP="00101C81">
      <w:pPr>
        <w:pStyle w:val="NormalnyWeb"/>
        <w:spacing w:before="0" w:beforeAutospacing="0" w:after="0" w:afterAutospacing="0" w:line="360" w:lineRule="auto"/>
        <w:jc w:val="both"/>
        <w:rPr>
          <w:rFonts w:ascii="Arial" w:hAnsi="Arial" w:cs="Arial"/>
        </w:rPr>
      </w:pPr>
      <w:r w:rsidRPr="00101C81">
        <w:rPr>
          <w:rFonts w:ascii="Arial" w:hAnsi="Arial" w:cs="Arial"/>
          <w:noProof/>
        </w:rPr>
        <w:drawing>
          <wp:inline distT="0" distB="0" distL="0" distR="0" wp14:anchorId="73715F3C" wp14:editId="5F5F6473">
            <wp:extent cx="5760720" cy="3648710"/>
            <wp:effectExtent l="0" t="0" r="0" b="8890"/>
            <wp:docPr id="1034082574" name="Obraz 1" descr="Obraz zawierający zrzut ekranu, Fotografia lotnicza, map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82574" name="Obraz 1" descr="Obraz zawierający zrzut ekranu, Fotografia lotnicza, mapa, tekst&#10;&#10;Opis wygenerowany automatyczni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3648710"/>
                    </a:xfrm>
                    <a:prstGeom prst="rect">
                      <a:avLst/>
                    </a:prstGeom>
                    <a:noFill/>
                    <a:ln>
                      <a:noFill/>
                    </a:ln>
                  </pic:spPr>
                </pic:pic>
              </a:graphicData>
            </a:graphic>
          </wp:inline>
        </w:drawing>
      </w:r>
    </w:p>
    <w:p w14:paraId="0D5F91D8" w14:textId="7DD80B20" w:rsidR="004C4BD4" w:rsidRDefault="004C4BD4" w:rsidP="00101C81">
      <w:pPr>
        <w:pStyle w:val="Legenda"/>
        <w:spacing w:after="0" w:line="360" w:lineRule="auto"/>
        <w:jc w:val="both"/>
        <w:rPr>
          <w:rFonts w:cs="Arial"/>
          <w:b/>
          <w:bCs/>
          <w:i w:val="0"/>
          <w:iCs w:val="0"/>
          <w:color w:val="auto"/>
          <w:sz w:val="20"/>
          <w:szCs w:val="20"/>
        </w:rPr>
      </w:pPr>
      <w:bookmarkStart w:id="57" w:name="_Toc170388256"/>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1</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Położenie terenu przedsięwzięcia</w:t>
      </w:r>
      <w:bookmarkEnd w:id="57"/>
    </w:p>
    <w:p w14:paraId="5BAF0457" w14:textId="77777777" w:rsidR="00101C81" w:rsidRPr="00101C81" w:rsidRDefault="00101C81" w:rsidP="00101C81"/>
    <w:p w14:paraId="266ACA56" w14:textId="537CD3E4"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Teren opracowania położony jest w granicach wsi Malin, w kierunku południowo-wschodnim od zabudowy wsi.</w:t>
      </w:r>
    </w:p>
    <w:p w14:paraId="69E107ED" w14:textId="77777777"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 xml:space="preserve">Wieś powstała na początku XV wieku i już w XVII funkcjonowała jako ulicówka. Dalszy rozwój wsi ukształtował </w:t>
      </w:r>
      <w:proofErr w:type="spellStart"/>
      <w:r w:rsidRPr="00101C81">
        <w:rPr>
          <w:rFonts w:eastAsia="Times New Roman" w:cs="Arial"/>
          <w:bCs/>
          <w:bdr w:val="none" w:sz="0" w:space="0" w:color="auto" w:frame="1"/>
          <w:lang w:eastAsia="pl-PL"/>
        </w:rPr>
        <w:t>wieloulicówkę</w:t>
      </w:r>
      <w:proofErr w:type="spellEnd"/>
      <w:r w:rsidRPr="00101C81">
        <w:rPr>
          <w:rFonts w:eastAsia="Times New Roman" w:cs="Arial"/>
          <w:bCs/>
          <w:bdr w:val="none" w:sz="0" w:space="0" w:color="auto" w:frame="1"/>
          <w:lang w:eastAsia="pl-PL"/>
        </w:rPr>
        <w:t xml:space="preserve"> o zwartej zabudowie.  W zachodniej części wsi oprócz folwarku powstało duże założenie parkowo-pałacowe z rozległym parkiem i stawem.</w:t>
      </w:r>
    </w:p>
    <w:p w14:paraId="78FA0242" w14:textId="77777777"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Obecnie teren ten jest zaniedbany, pałac zdewastowany a folwark uległ przekształceniu.</w:t>
      </w:r>
    </w:p>
    <w:p w14:paraId="2A35A526" w14:textId="0F620D6D"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 xml:space="preserve">Dzisiejszy obraz wsi Malin to zabudowa jednorodzinna o charakterze </w:t>
      </w:r>
      <w:r w:rsidR="00101C81" w:rsidRPr="00101C81">
        <w:rPr>
          <w:rFonts w:eastAsia="Times New Roman" w:cs="Arial"/>
          <w:bCs/>
          <w:bdr w:val="none" w:sz="0" w:space="0" w:color="auto" w:frame="1"/>
          <w:lang w:eastAsia="pl-PL"/>
        </w:rPr>
        <w:t xml:space="preserve">siedliskowym </w:t>
      </w:r>
      <w:r w:rsidRPr="00101C81">
        <w:rPr>
          <w:rFonts w:eastAsia="Times New Roman" w:cs="Arial"/>
          <w:bCs/>
          <w:bdr w:val="none" w:sz="0" w:space="0" w:color="auto" w:frame="1"/>
          <w:lang w:eastAsia="pl-PL"/>
        </w:rPr>
        <w:t xml:space="preserve"> </w:t>
      </w:r>
      <w:r w:rsidR="00101C81" w:rsidRPr="00101C81">
        <w:rPr>
          <w:rFonts w:eastAsia="Times New Roman" w:cs="Arial"/>
          <w:bCs/>
          <w:bdr w:val="none" w:sz="0" w:space="0" w:color="auto" w:frame="1"/>
          <w:lang w:eastAsia="pl-PL"/>
        </w:rPr>
        <w:br/>
      </w:r>
      <w:r w:rsidRPr="00101C81">
        <w:rPr>
          <w:rFonts w:eastAsia="Times New Roman" w:cs="Arial"/>
          <w:bCs/>
          <w:bdr w:val="none" w:sz="0" w:space="0" w:color="auto" w:frame="1"/>
          <w:lang w:eastAsia="pl-PL"/>
        </w:rPr>
        <w:t xml:space="preserve">w części południowo  - wschodniej zabudowa mieszkaniowa jednorodzinna </w:t>
      </w:r>
      <w:r w:rsidR="00101C81" w:rsidRPr="00101C81">
        <w:rPr>
          <w:rFonts w:eastAsia="Times New Roman" w:cs="Arial"/>
          <w:bCs/>
          <w:bdr w:val="none" w:sz="0" w:space="0" w:color="auto" w:frame="1"/>
          <w:lang w:eastAsia="pl-PL"/>
        </w:rPr>
        <w:br/>
      </w:r>
      <w:r w:rsidRPr="00101C81">
        <w:rPr>
          <w:rFonts w:eastAsia="Times New Roman" w:cs="Arial"/>
          <w:bCs/>
          <w:bdr w:val="none" w:sz="0" w:space="0" w:color="auto" w:frame="1"/>
          <w:lang w:eastAsia="pl-PL"/>
        </w:rPr>
        <w:lastRenderedPageBreak/>
        <w:t>o charakterze podmiejskim. Zabudowa mieszkaniowa jednorodzinna  usytuowana jest  od strony lokalizacji inwestycji.</w:t>
      </w:r>
    </w:p>
    <w:p w14:paraId="670D705A" w14:textId="77777777"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Obszar w granicach którego projektuje się przedsięwzięcie stanowi aktualnie pola uprawne, a do niedawna był to teren poligonu wojskowego, na którym odbywały się regularne ćwiczenia wojskowe z użyciem broni ciężkiej. Teren ten w roku 2007 został oczyszczony ze znacznych ilości pocisków artyleryjskich, przeciwpancernych,</w:t>
      </w:r>
      <w:r w:rsidRPr="00101C81">
        <w:rPr>
          <w:rFonts w:eastAsia="Times New Roman" w:cs="Arial"/>
          <w:bCs/>
          <w:sz w:val="24"/>
          <w:szCs w:val="24"/>
          <w:bdr w:val="none" w:sz="0" w:space="0" w:color="auto" w:frame="1"/>
          <w:lang w:eastAsia="pl-PL"/>
        </w:rPr>
        <w:t xml:space="preserve"> </w:t>
      </w:r>
      <w:r w:rsidRPr="00101C81">
        <w:rPr>
          <w:rFonts w:eastAsia="Times New Roman" w:cs="Arial"/>
          <w:bCs/>
          <w:bdr w:val="none" w:sz="0" w:space="0" w:color="auto" w:frame="1"/>
          <w:lang w:eastAsia="pl-PL"/>
        </w:rPr>
        <w:t>rakietowych, granatów i amunicji. Obecnie w znacznej części jest uprawiany. W odległości około 800 m od granicy przedsięwzięcia na południowy wschód znajduje się teren wojskowy, osłonięty drzewami od strony przedmiotowej inwestycji i zabudowy wsi.</w:t>
      </w:r>
    </w:p>
    <w:p w14:paraId="3DED3192" w14:textId="0FD2DBBA"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W odległości 100-500 m w kierunku zachodnim przebiega trasa ekspresowa S5 . Między trasą, a południowo-zachodnią granicą obszaru projektowanego  przedsięwzięcia funkcjonuje pole golfowe.</w:t>
      </w:r>
    </w:p>
    <w:p w14:paraId="4F937BE4" w14:textId="77777777"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Generalnie teren opracowania położony jest w krajobrazie wiejskim o ekstensywnym zagospodarowaniu.</w:t>
      </w:r>
    </w:p>
    <w:p w14:paraId="6804A91A" w14:textId="77777777"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Jego dyspozycja przestrzenna charakteryzuje się niskimi walorami wizualnymi, bez powiązań  komunikacyjnych  i funkcjonalnych  z obiektami istniejącymi w otoczeniu.</w:t>
      </w:r>
    </w:p>
    <w:p w14:paraId="15D82B08" w14:textId="77777777"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Otwarcie widokowe na obszar przedsięwzięcia zaznacza się przede wszystkim   z poziomu trasy szybkiego ruchu S5, przebiegającej od strony zachodniej analizowanego terenu  i dalej  strony zabudowań wsi Malin.</w:t>
      </w:r>
    </w:p>
    <w:p w14:paraId="538B2959" w14:textId="77777777"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Obszar  wymaga więc precyzyjnego spojrzenia pod kątem zagospodarowania elementami architektonicznymi. Przestrzeń ta wykazuje pewien  potencjał urbanistyczny, ze względu na sąsiedztwo z:</w:t>
      </w:r>
    </w:p>
    <w:p w14:paraId="1CBE2B47" w14:textId="166DBE60"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 kompleksem zabudowy,</w:t>
      </w:r>
    </w:p>
    <w:p w14:paraId="468F0481" w14:textId="0B2D26B2"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 trasą S5 od zachodu,</w:t>
      </w:r>
    </w:p>
    <w:p w14:paraId="77ACAE2A" w14:textId="77777777" w:rsidR="004C4BD4" w:rsidRPr="00101C81" w:rsidRDefault="004C4BD4" w:rsidP="00101C81">
      <w:pPr>
        <w:spacing w:after="0" w:line="360" w:lineRule="auto"/>
        <w:jc w:val="both"/>
        <w:rPr>
          <w:rFonts w:eastAsia="Times New Roman" w:cs="Arial"/>
          <w:bCs/>
          <w:bdr w:val="none" w:sz="0" w:space="0" w:color="auto" w:frame="1"/>
          <w:lang w:eastAsia="pl-PL"/>
        </w:rPr>
      </w:pPr>
      <w:r w:rsidRPr="00101C81">
        <w:rPr>
          <w:rFonts w:eastAsia="Times New Roman" w:cs="Arial"/>
          <w:bCs/>
          <w:bdr w:val="none" w:sz="0" w:space="0" w:color="auto" w:frame="1"/>
          <w:lang w:eastAsia="pl-PL"/>
        </w:rPr>
        <w:t xml:space="preserve">- otwarciami widokowymi na tereny </w:t>
      </w:r>
      <w:proofErr w:type="spellStart"/>
      <w:r w:rsidRPr="00101C81">
        <w:rPr>
          <w:rFonts w:eastAsia="Times New Roman" w:cs="Arial"/>
          <w:bCs/>
          <w:bdr w:val="none" w:sz="0" w:space="0" w:color="auto" w:frame="1"/>
          <w:lang w:eastAsia="pl-PL"/>
        </w:rPr>
        <w:t>leśno</w:t>
      </w:r>
      <w:proofErr w:type="spellEnd"/>
      <w:r w:rsidRPr="00101C81">
        <w:rPr>
          <w:rFonts w:eastAsia="Times New Roman" w:cs="Arial"/>
          <w:bCs/>
          <w:bdr w:val="none" w:sz="0" w:space="0" w:color="auto" w:frame="1"/>
          <w:lang w:eastAsia="pl-PL"/>
        </w:rPr>
        <w:t xml:space="preserve"> – łąkowo – rolne z poziomu inwestycji.</w:t>
      </w:r>
    </w:p>
    <w:p w14:paraId="36A27147" w14:textId="77777777" w:rsidR="004C4BD4" w:rsidRPr="00101C81" w:rsidRDefault="004C4BD4" w:rsidP="00101C81">
      <w:pPr>
        <w:spacing w:after="0" w:line="360" w:lineRule="auto"/>
        <w:jc w:val="both"/>
        <w:rPr>
          <w:rFonts w:eastAsia="Times New Roman" w:cs="Arial"/>
          <w:bCs/>
          <w:sz w:val="24"/>
          <w:szCs w:val="24"/>
          <w:bdr w:val="none" w:sz="0" w:space="0" w:color="auto" w:frame="1"/>
          <w:lang w:eastAsia="pl-PL"/>
        </w:rPr>
      </w:pPr>
    </w:p>
    <w:p w14:paraId="10E0798D" w14:textId="77777777" w:rsidR="004C4BD4" w:rsidRPr="00101C81" w:rsidRDefault="004C4BD4" w:rsidP="00101C81">
      <w:pPr>
        <w:spacing w:after="0" w:line="360" w:lineRule="auto"/>
        <w:jc w:val="both"/>
        <w:rPr>
          <w:rFonts w:eastAsia="Times New Roman" w:cs="Arial"/>
          <w:bCs/>
          <w:sz w:val="24"/>
          <w:szCs w:val="24"/>
          <w:bdr w:val="none" w:sz="0" w:space="0" w:color="auto" w:frame="1"/>
          <w:lang w:eastAsia="pl-PL"/>
        </w:rPr>
      </w:pPr>
    </w:p>
    <w:p w14:paraId="0EA3D803" w14:textId="77777777" w:rsidR="004C4BD4" w:rsidRPr="00101C81" w:rsidRDefault="004C4BD4" w:rsidP="00101C81">
      <w:pPr>
        <w:pStyle w:val="NormalnyWeb"/>
        <w:spacing w:before="0" w:beforeAutospacing="0" w:after="0" w:afterAutospacing="0" w:line="360" w:lineRule="auto"/>
        <w:jc w:val="both"/>
        <w:rPr>
          <w:rFonts w:ascii="Arial" w:hAnsi="Arial" w:cs="Arial"/>
        </w:rPr>
      </w:pPr>
      <w:r w:rsidRPr="00101C81">
        <w:rPr>
          <w:rFonts w:ascii="Arial" w:hAnsi="Arial" w:cs="Arial"/>
          <w:noProof/>
        </w:rPr>
        <w:lastRenderedPageBreak/>
        <mc:AlternateContent>
          <mc:Choice Requires="wps">
            <w:drawing>
              <wp:anchor distT="0" distB="0" distL="114300" distR="114300" simplePos="0" relativeHeight="251667456" behindDoc="0" locked="0" layoutInCell="1" allowOverlap="1" wp14:anchorId="699D8018" wp14:editId="1250E890">
                <wp:simplePos x="0" y="0"/>
                <wp:positionH relativeFrom="column">
                  <wp:posOffset>1942465</wp:posOffset>
                </wp:positionH>
                <wp:positionV relativeFrom="paragraph">
                  <wp:posOffset>624840</wp:posOffset>
                </wp:positionV>
                <wp:extent cx="1160585" cy="1026942"/>
                <wp:effectExtent l="38100" t="38100" r="20955" b="40005"/>
                <wp:wrapNone/>
                <wp:docPr id="1231081656" name="Łącznik prosty ze strzałką 1"/>
                <wp:cNvGraphicFramePr/>
                <a:graphic xmlns:a="http://schemas.openxmlformats.org/drawingml/2006/main">
                  <a:graphicData uri="http://schemas.microsoft.com/office/word/2010/wordprocessingShape">
                    <wps:wsp>
                      <wps:cNvCnPr/>
                      <wps:spPr>
                        <a:xfrm flipH="1">
                          <a:off x="0" y="0"/>
                          <a:ext cx="1160585" cy="1026942"/>
                        </a:xfrm>
                        <a:prstGeom prst="straightConnector1">
                          <a:avLst/>
                        </a:prstGeom>
                        <a:ln w="762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DACBB11" id="_x0000_t32" coordsize="21600,21600" o:spt="32" o:oned="t" path="m,l21600,21600e" filled="f">
                <v:path arrowok="t" fillok="f" o:connecttype="none"/>
                <o:lock v:ext="edit" shapetype="t"/>
              </v:shapetype>
              <v:shape id="Łącznik prosty ze strzałką 1" o:spid="_x0000_s1026" type="#_x0000_t32" style="position:absolute;margin-left:152.95pt;margin-top:49.2pt;width:91.4pt;height:80.85pt;flip:x;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" strokecolor="#ed7d31 [3205]" strokeweight="6pt">
                <v:stroke endarrow="block" joinstyle="miter"/>
              </v:shape>
            </w:pict>
          </mc:Fallback>
        </mc:AlternateContent>
      </w:r>
      <w:r w:rsidRPr="00101C81">
        <w:rPr>
          <w:rFonts w:ascii="Arial" w:hAnsi="Arial" w:cs="Arial"/>
          <w:noProof/>
        </w:rPr>
        <w:drawing>
          <wp:inline distT="0" distB="0" distL="0" distR="0" wp14:anchorId="16CC3721" wp14:editId="336BB884">
            <wp:extent cx="5760720" cy="4314190"/>
            <wp:effectExtent l="0" t="0" r="0" b="0"/>
            <wp:docPr id="535137141" name="Obraz 2" descr="Obraz zawierający na wolnym powietrzu, trawa, niebo, równ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137141" name="Obraz 2" descr="Obraz zawierający na wolnym powietrzu, trawa, niebo, równina&#10;&#10;Opis wygenerowany automatyczni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3EA2B100" w14:textId="312D6F8E" w:rsidR="004C4BD4" w:rsidRPr="00101C81" w:rsidRDefault="004C4BD4" w:rsidP="00101C81">
      <w:pPr>
        <w:pStyle w:val="Legenda"/>
        <w:spacing w:after="0" w:line="360" w:lineRule="auto"/>
        <w:jc w:val="both"/>
        <w:rPr>
          <w:rFonts w:cs="Arial"/>
          <w:b/>
          <w:bCs/>
          <w:i w:val="0"/>
          <w:iCs w:val="0"/>
          <w:color w:val="auto"/>
          <w:sz w:val="20"/>
          <w:szCs w:val="20"/>
        </w:rPr>
      </w:pPr>
      <w:r w:rsidRPr="00101C81">
        <w:rPr>
          <w:rFonts w:cs="Arial"/>
          <w:b/>
          <w:bCs/>
          <w:i w:val="0"/>
          <w:iCs w:val="0"/>
          <w:color w:val="auto"/>
          <w:sz w:val="20"/>
          <w:szCs w:val="20"/>
        </w:rPr>
        <w:t xml:space="preserve">Zdj.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Figure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1</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Teren inwestycji od strony terenów rolnych</w:t>
      </w:r>
    </w:p>
    <w:p w14:paraId="026D128A" w14:textId="77777777" w:rsidR="004C4BD4" w:rsidRPr="00101C81" w:rsidRDefault="004C4BD4" w:rsidP="00101C81">
      <w:pPr>
        <w:spacing w:after="0" w:line="360" w:lineRule="auto"/>
        <w:jc w:val="both"/>
        <w:rPr>
          <w:rFonts w:cs="Arial"/>
        </w:rPr>
      </w:pPr>
    </w:p>
    <w:p w14:paraId="2D6CDAD3" w14:textId="77777777" w:rsidR="004C4BD4" w:rsidRPr="00101C81" w:rsidRDefault="004C4BD4" w:rsidP="00101C81">
      <w:pPr>
        <w:spacing w:after="0" w:line="360" w:lineRule="auto"/>
        <w:jc w:val="both"/>
        <w:rPr>
          <w:rFonts w:cs="Arial"/>
        </w:rPr>
      </w:pPr>
    </w:p>
    <w:p w14:paraId="4413AE51" w14:textId="77777777" w:rsidR="004C4BD4" w:rsidRPr="00101C81" w:rsidRDefault="004C4BD4" w:rsidP="00101C81">
      <w:pPr>
        <w:pStyle w:val="NormalnyWeb"/>
        <w:spacing w:before="0" w:beforeAutospacing="0" w:after="0" w:afterAutospacing="0" w:line="360" w:lineRule="auto"/>
        <w:jc w:val="both"/>
        <w:rPr>
          <w:rFonts w:ascii="Arial" w:hAnsi="Arial" w:cs="Arial"/>
        </w:rPr>
      </w:pPr>
      <w:r w:rsidRPr="00101C81">
        <w:rPr>
          <w:rFonts w:ascii="Arial" w:hAnsi="Arial" w:cs="Arial"/>
          <w:noProof/>
        </w:rPr>
        <w:lastRenderedPageBreak/>
        <mc:AlternateContent>
          <mc:Choice Requires="wps">
            <w:drawing>
              <wp:anchor distT="0" distB="0" distL="114300" distR="114300" simplePos="0" relativeHeight="251668480" behindDoc="0" locked="0" layoutInCell="1" allowOverlap="1" wp14:anchorId="46927D63" wp14:editId="7CE12C35">
                <wp:simplePos x="0" y="0"/>
                <wp:positionH relativeFrom="column">
                  <wp:posOffset>2882948</wp:posOffset>
                </wp:positionH>
                <wp:positionV relativeFrom="paragraph">
                  <wp:posOffset>1515745</wp:posOffset>
                </wp:positionV>
                <wp:extent cx="1160585" cy="1026942"/>
                <wp:effectExtent l="38100" t="38100" r="20955" b="40005"/>
                <wp:wrapNone/>
                <wp:docPr id="774357110" name="Łącznik prosty ze strzałką 1"/>
                <wp:cNvGraphicFramePr/>
                <a:graphic xmlns:a="http://schemas.openxmlformats.org/drawingml/2006/main">
                  <a:graphicData uri="http://schemas.microsoft.com/office/word/2010/wordprocessingShape">
                    <wps:wsp>
                      <wps:cNvCnPr/>
                      <wps:spPr>
                        <a:xfrm flipH="1">
                          <a:off x="0" y="0"/>
                          <a:ext cx="1160585" cy="1026942"/>
                        </a:xfrm>
                        <a:prstGeom prst="straightConnector1">
                          <a:avLst/>
                        </a:prstGeom>
                        <a:ln w="762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5703EF" id="Łącznik prosty ze strzałką 1" o:spid="_x0000_s1026" type="#_x0000_t32" style="position:absolute;margin-left:227pt;margin-top:119.35pt;width:91.4pt;height:80.85pt;flip:x;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" strokecolor="#ed7d31 [3205]" strokeweight="6pt">
                <v:stroke endarrow="block" joinstyle="miter"/>
              </v:shape>
            </w:pict>
          </mc:Fallback>
        </mc:AlternateContent>
      </w:r>
      <w:r w:rsidRPr="00101C81">
        <w:rPr>
          <w:rFonts w:ascii="Arial" w:hAnsi="Arial" w:cs="Arial"/>
          <w:noProof/>
        </w:rPr>
        <w:drawing>
          <wp:inline distT="0" distB="0" distL="0" distR="0" wp14:anchorId="6569E703" wp14:editId="2AD03E60">
            <wp:extent cx="5760720" cy="4314190"/>
            <wp:effectExtent l="0" t="0" r="0" b="0"/>
            <wp:docPr id="1503800554" name="Obraz 11" descr="Obraz zawierający na wolnym powietrzu, trawa, niebo,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800554" name="Obraz 11" descr="Obraz zawierający na wolnym powietrzu, trawa, niebo, roślina&#10;&#10;Opis wygenerowany automatyczni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0FA699B4" w14:textId="5608CA84" w:rsidR="000E1133" w:rsidRDefault="000E1133" w:rsidP="00EC2E92">
      <w:pPr>
        <w:pStyle w:val="Legenda"/>
      </w:pPr>
      <w:bookmarkStart w:id="58" w:name="_Toc170388257"/>
      <w:r>
        <w:t xml:space="preserve">Równanie </w:t>
      </w:r>
      <w:bookmarkEnd w:id="58"/>
    </w:p>
    <w:p w14:paraId="41E90598" w14:textId="42D39973" w:rsidR="000E1133" w:rsidRDefault="000E1133" w:rsidP="00EC2E92">
      <w:pPr>
        <w:pStyle w:val="Legenda"/>
        <w:keepNext/>
        <w:jc w:val="both"/>
      </w:pPr>
    </w:p>
    <w:p w14:paraId="73A00085" w14:textId="77777777" w:rsidR="004C4BD4" w:rsidRPr="00101C81" w:rsidRDefault="004C4BD4" w:rsidP="00101C81">
      <w:pPr>
        <w:pStyle w:val="NormalnyWeb"/>
        <w:spacing w:before="0" w:beforeAutospacing="0" w:after="0" w:afterAutospacing="0" w:line="360" w:lineRule="auto"/>
        <w:jc w:val="both"/>
        <w:rPr>
          <w:rFonts w:ascii="Arial" w:hAnsi="Arial" w:cs="Arial"/>
        </w:rPr>
      </w:pPr>
      <w:r w:rsidRPr="00101C81">
        <w:rPr>
          <w:rFonts w:ascii="Arial" w:hAnsi="Arial" w:cs="Arial"/>
          <w:noProof/>
        </w:rPr>
        <mc:AlternateContent>
          <mc:Choice Requires="wps">
            <w:drawing>
              <wp:anchor distT="0" distB="0" distL="114300" distR="114300" simplePos="0" relativeHeight="251669504" behindDoc="0" locked="0" layoutInCell="1" allowOverlap="1" wp14:anchorId="11F5AC04" wp14:editId="18D4BF57">
                <wp:simplePos x="0" y="0"/>
                <wp:positionH relativeFrom="column">
                  <wp:posOffset>779780</wp:posOffset>
                </wp:positionH>
                <wp:positionV relativeFrom="paragraph">
                  <wp:posOffset>1672590</wp:posOffset>
                </wp:positionV>
                <wp:extent cx="889000" cy="861695"/>
                <wp:effectExtent l="38100" t="38100" r="63500" b="52705"/>
                <wp:wrapNone/>
                <wp:docPr id="658428068" name="Łącznik prosty ze strzałką 1"/>
                <wp:cNvGraphicFramePr/>
                <a:graphic xmlns:a="http://schemas.openxmlformats.org/drawingml/2006/main">
                  <a:graphicData uri="http://schemas.microsoft.com/office/word/2010/wordprocessingShape">
                    <wps:wsp>
                      <wps:cNvCnPr/>
                      <wps:spPr>
                        <a:xfrm>
                          <a:off x="0" y="0"/>
                          <a:ext cx="889000" cy="861695"/>
                        </a:xfrm>
                        <a:prstGeom prst="straightConnector1">
                          <a:avLst/>
                        </a:prstGeom>
                        <a:ln w="762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7F472E" id="Łącznik prosty ze strzałką 1" o:spid="_x0000_s1026" type="#_x0000_t32" style="position:absolute;margin-left:61.4pt;margin-top:131.7pt;width:70pt;height:67.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" strokecolor="#ed7d31 [3205]" strokeweight="6pt">
                <v:stroke endarrow="block" joinstyle="miter"/>
              </v:shape>
            </w:pict>
          </mc:Fallback>
        </mc:AlternateContent>
      </w:r>
      <w:r w:rsidRPr="00101C81">
        <w:rPr>
          <w:rFonts w:ascii="Arial" w:hAnsi="Arial" w:cs="Arial"/>
          <w:noProof/>
          <w14:ligatures w14:val="none"/>
        </w:rPr>
        <w:drawing>
          <wp:inline distT="0" distB="0" distL="0" distR="0" wp14:anchorId="34BD34B0" wp14:editId="599B13BC">
            <wp:extent cx="5760720" cy="4314190"/>
            <wp:effectExtent l="0" t="0" r="0" b="0"/>
            <wp:docPr id="10787564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5C40F6D6" w14:textId="77777777" w:rsidR="004C4BD4" w:rsidRPr="00101C81" w:rsidRDefault="004C4BD4" w:rsidP="00101C81">
      <w:pPr>
        <w:pStyle w:val="Legenda"/>
        <w:spacing w:after="0" w:line="360" w:lineRule="auto"/>
        <w:jc w:val="both"/>
        <w:rPr>
          <w:rFonts w:cs="Arial"/>
          <w:b/>
          <w:bCs/>
          <w:i w:val="0"/>
          <w:iCs w:val="0"/>
          <w:color w:val="auto"/>
          <w:sz w:val="20"/>
          <w:szCs w:val="20"/>
        </w:rPr>
      </w:pPr>
      <w:r w:rsidRPr="00101C81">
        <w:rPr>
          <w:rFonts w:cs="Arial"/>
          <w:b/>
          <w:bCs/>
          <w:i w:val="0"/>
          <w:iCs w:val="0"/>
          <w:color w:val="auto"/>
          <w:sz w:val="20"/>
          <w:szCs w:val="20"/>
        </w:rPr>
        <w:t>Zdj. 3 i 3a Teren inwestycji od strony trasy S5</w:t>
      </w:r>
    </w:p>
    <w:p w14:paraId="434A47C8" w14:textId="77777777" w:rsidR="004C4BD4" w:rsidRPr="00101C81" w:rsidRDefault="004C4BD4" w:rsidP="00101C81">
      <w:pPr>
        <w:spacing w:after="0" w:line="360" w:lineRule="auto"/>
        <w:jc w:val="both"/>
        <w:rPr>
          <w:rFonts w:eastAsia="Times New Roman" w:cs="Arial"/>
          <w:bCs/>
          <w:sz w:val="24"/>
          <w:szCs w:val="24"/>
          <w:bdr w:val="none" w:sz="0" w:space="0" w:color="auto" w:frame="1"/>
          <w:lang w:eastAsia="pl-PL"/>
        </w:rPr>
      </w:pPr>
    </w:p>
    <w:p w14:paraId="13B0ADE8" w14:textId="29865557" w:rsidR="004C4BD4" w:rsidRPr="00101C81" w:rsidRDefault="004C4BD4" w:rsidP="00101C81">
      <w:pPr>
        <w:spacing w:after="0" w:line="276" w:lineRule="auto"/>
        <w:jc w:val="both"/>
        <w:rPr>
          <w:rFonts w:eastAsia="Arial" w:cs="Arial"/>
        </w:rPr>
      </w:pPr>
      <w:r w:rsidRPr="00101C81">
        <w:rPr>
          <w:rFonts w:eastAsia="Times New Roman" w:cs="Arial"/>
          <w:bCs/>
          <w:bdr w:val="none" w:sz="0" w:space="0" w:color="auto" w:frame="1"/>
          <w:lang w:eastAsia="pl-PL"/>
        </w:rPr>
        <w:t>Obecnie t</w:t>
      </w:r>
      <w:r w:rsidRPr="00101C81">
        <w:rPr>
          <w:rFonts w:cs="Arial"/>
        </w:rPr>
        <w:t>ereny inwestycyjne położone w granicach obszary inwestycji są głównie w użytkowaniu rolnym, a część jest nieużytkowana.</w:t>
      </w:r>
    </w:p>
    <w:p w14:paraId="7C0C667C" w14:textId="77777777" w:rsidR="004C4BD4" w:rsidRPr="00101C81" w:rsidRDefault="004C4BD4" w:rsidP="00101C81">
      <w:pPr>
        <w:pStyle w:val="NormalnyWeb"/>
        <w:spacing w:before="0" w:beforeAutospacing="0" w:after="0" w:afterAutospacing="0" w:line="276" w:lineRule="auto"/>
        <w:jc w:val="both"/>
        <w:rPr>
          <w:rFonts w:ascii="Arial" w:hAnsi="Arial" w:cs="Arial"/>
          <w:sz w:val="22"/>
          <w:szCs w:val="22"/>
        </w:rPr>
      </w:pPr>
    </w:p>
    <w:p w14:paraId="02C48EA6" w14:textId="77777777" w:rsidR="004C4BD4" w:rsidRPr="00101C81" w:rsidRDefault="004C4BD4" w:rsidP="00101C81">
      <w:pPr>
        <w:pStyle w:val="NormalnyWeb"/>
        <w:spacing w:before="0" w:beforeAutospacing="0" w:after="0" w:afterAutospacing="0" w:line="360" w:lineRule="auto"/>
        <w:jc w:val="both"/>
        <w:rPr>
          <w:rFonts w:ascii="Arial" w:hAnsi="Arial" w:cs="Arial"/>
        </w:rPr>
      </w:pPr>
      <w:r w:rsidRPr="00101C81">
        <w:rPr>
          <w:rFonts w:ascii="Arial" w:hAnsi="Arial" w:cs="Arial"/>
          <w:noProof/>
        </w:rPr>
        <w:lastRenderedPageBreak/>
        <mc:AlternateContent>
          <mc:Choice Requires="wps">
            <w:drawing>
              <wp:anchor distT="0" distB="0" distL="114300" distR="114300" simplePos="0" relativeHeight="251670528" behindDoc="0" locked="0" layoutInCell="1" allowOverlap="1" wp14:anchorId="2D50FE4C" wp14:editId="17386BC6">
                <wp:simplePos x="0" y="0"/>
                <wp:positionH relativeFrom="column">
                  <wp:posOffset>3968087</wp:posOffset>
                </wp:positionH>
                <wp:positionV relativeFrom="paragraph">
                  <wp:posOffset>611809</wp:posOffset>
                </wp:positionV>
                <wp:extent cx="1160585" cy="1026942"/>
                <wp:effectExtent l="38100" t="38100" r="20955" b="40005"/>
                <wp:wrapNone/>
                <wp:docPr id="1717665572" name="Łącznik prosty ze strzałką 1"/>
                <wp:cNvGraphicFramePr/>
                <a:graphic xmlns:a="http://schemas.openxmlformats.org/drawingml/2006/main">
                  <a:graphicData uri="http://schemas.microsoft.com/office/word/2010/wordprocessingShape">
                    <wps:wsp>
                      <wps:cNvCnPr/>
                      <wps:spPr>
                        <a:xfrm flipH="1">
                          <a:off x="0" y="0"/>
                          <a:ext cx="1160585" cy="1026942"/>
                        </a:xfrm>
                        <a:prstGeom prst="straightConnector1">
                          <a:avLst/>
                        </a:prstGeom>
                        <a:ln w="762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2020DE" id="Łącznik prosty ze strzałką 1" o:spid="_x0000_s1026" type="#_x0000_t32" style="position:absolute;margin-left:312.45pt;margin-top:48.15pt;width:91.4pt;height:80.85pt;flip:x;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" strokecolor="#ed7d31 [3205]" strokeweight="6pt">
                <v:stroke endarrow="block" joinstyle="miter"/>
              </v:shape>
            </w:pict>
          </mc:Fallback>
        </mc:AlternateContent>
      </w:r>
      <w:r w:rsidRPr="00101C81">
        <w:rPr>
          <w:rFonts w:ascii="Arial" w:hAnsi="Arial" w:cs="Arial"/>
          <w:noProof/>
        </w:rPr>
        <w:drawing>
          <wp:inline distT="0" distB="0" distL="0" distR="0" wp14:anchorId="6A8B4D50" wp14:editId="7D21F3B7">
            <wp:extent cx="5760720" cy="4314190"/>
            <wp:effectExtent l="0" t="0" r="0" b="0"/>
            <wp:docPr id="2142513052" name="Obraz 8" descr="Obraz zawierający na wolnym powietrzu, chmura, traw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513052" name="Obraz 8" descr="Obraz zawierający na wolnym powietrzu, chmura, trawa, niebo&#10;&#10;Opis wygenerowany automatyczni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49A1237C" w14:textId="2184C319" w:rsidR="004C4BD4" w:rsidRPr="00101C81" w:rsidRDefault="004C4BD4" w:rsidP="00101C81">
      <w:pPr>
        <w:pStyle w:val="Legenda"/>
        <w:spacing w:after="0" w:line="360" w:lineRule="auto"/>
        <w:jc w:val="both"/>
        <w:rPr>
          <w:rFonts w:cs="Arial"/>
          <w:b/>
          <w:bCs/>
          <w:i w:val="0"/>
          <w:iCs w:val="0"/>
          <w:color w:val="auto"/>
          <w:sz w:val="20"/>
          <w:szCs w:val="20"/>
        </w:rPr>
      </w:pPr>
      <w:r w:rsidRPr="00101C81">
        <w:rPr>
          <w:rFonts w:cs="Arial"/>
          <w:b/>
          <w:bCs/>
          <w:i w:val="0"/>
          <w:iCs w:val="0"/>
          <w:color w:val="auto"/>
          <w:sz w:val="20"/>
          <w:szCs w:val="20"/>
        </w:rPr>
        <w:t>Zdj. 4 Teren inwestycji od strony wschodniej</w:t>
      </w:r>
    </w:p>
    <w:p w14:paraId="45DB3A32" w14:textId="77777777" w:rsidR="004C4BD4" w:rsidRPr="00101C81" w:rsidRDefault="004C4BD4" w:rsidP="00101C81">
      <w:pPr>
        <w:pStyle w:val="NormalnyWeb"/>
        <w:spacing w:before="0" w:beforeAutospacing="0" w:after="0" w:afterAutospacing="0" w:line="360" w:lineRule="auto"/>
        <w:jc w:val="both"/>
        <w:rPr>
          <w:rFonts w:ascii="Arial" w:hAnsi="Arial" w:cs="Arial"/>
        </w:rPr>
      </w:pPr>
      <w:r w:rsidRPr="00101C81">
        <w:rPr>
          <w:rFonts w:ascii="Arial" w:hAnsi="Arial" w:cs="Arial"/>
          <w:noProof/>
        </w:rPr>
        <w:lastRenderedPageBreak/>
        <mc:AlternateContent>
          <mc:Choice Requires="wps">
            <w:drawing>
              <wp:anchor distT="0" distB="0" distL="114300" distR="114300" simplePos="0" relativeHeight="251671552" behindDoc="0" locked="0" layoutInCell="1" allowOverlap="1" wp14:anchorId="1A8FA4C6" wp14:editId="067DC59A">
                <wp:simplePos x="0" y="0"/>
                <wp:positionH relativeFrom="column">
                  <wp:posOffset>3344545</wp:posOffset>
                </wp:positionH>
                <wp:positionV relativeFrom="paragraph">
                  <wp:posOffset>634365</wp:posOffset>
                </wp:positionV>
                <wp:extent cx="1160585" cy="1026942"/>
                <wp:effectExtent l="38100" t="38100" r="20955" b="40005"/>
                <wp:wrapNone/>
                <wp:docPr id="963152371" name="Łącznik prosty ze strzałką 1"/>
                <wp:cNvGraphicFramePr/>
                <a:graphic xmlns:a="http://schemas.openxmlformats.org/drawingml/2006/main">
                  <a:graphicData uri="http://schemas.microsoft.com/office/word/2010/wordprocessingShape">
                    <wps:wsp>
                      <wps:cNvCnPr/>
                      <wps:spPr>
                        <a:xfrm flipH="1">
                          <a:off x="0" y="0"/>
                          <a:ext cx="1160585" cy="1026942"/>
                        </a:xfrm>
                        <a:prstGeom prst="straightConnector1">
                          <a:avLst/>
                        </a:prstGeom>
                        <a:ln w="762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AF5F1D" id="Łącznik prosty ze strzałką 1" o:spid="_x0000_s1026" type="#_x0000_t32" style="position:absolute;margin-left:263.35pt;margin-top:49.95pt;width:91.4pt;height:80.85pt;flip:x;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" strokecolor="#ed7d31 [3205]" strokeweight="6pt">
                <v:stroke endarrow="block" joinstyle="miter"/>
              </v:shape>
            </w:pict>
          </mc:Fallback>
        </mc:AlternateContent>
      </w:r>
      <w:r w:rsidRPr="00101C81">
        <w:rPr>
          <w:rFonts w:ascii="Arial" w:hAnsi="Arial" w:cs="Arial"/>
          <w:noProof/>
        </w:rPr>
        <w:drawing>
          <wp:inline distT="0" distB="0" distL="0" distR="0" wp14:anchorId="0A25840A" wp14:editId="5C471DAB">
            <wp:extent cx="5760720" cy="4314190"/>
            <wp:effectExtent l="0" t="0" r="0" b="0"/>
            <wp:docPr id="197531312" name="Obraz 6" descr="Obraz zawierający na wolnym powietrzu, trawa, chmur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31312" name="Obraz 6" descr="Obraz zawierający na wolnym powietrzu, trawa, chmura, niebo&#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06545B19" w14:textId="7D3D5D69" w:rsidR="004C4BD4" w:rsidRPr="00101C81" w:rsidRDefault="004C4BD4" w:rsidP="00101C81">
      <w:pPr>
        <w:pStyle w:val="Legenda"/>
        <w:spacing w:after="0" w:line="360" w:lineRule="auto"/>
        <w:jc w:val="both"/>
        <w:rPr>
          <w:rFonts w:cs="Arial"/>
          <w:b/>
          <w:bCs/>
          <w:i w:val="0"/>
          <w:iCs w:val="0"/>
          <w:color w:val="auto"/>
          <w:sz w:val="20"/>
          <w:szCs w:val="20"/>
        </w:rPr>
      </w:pPr>
      <w:r w:rsidRPr="00101C81">
        <w:rPr>
          <w:rFonts w:cs="Arial"/>
          <w:b/>
          <w:bCs/>
          <w:i w:val="0"/>
          <w:iCs w:val="0"/>
          <w:color w:val="auto"/>
          <w:sz w:val="20"/>
          <w:szCs w:val="20"/>
        </w:rPr>
        <w:t>Zdj. 5 Widok terenu opracowania od strony zabudowań wsi Malin jej północnej części</w:t>
      </w:r>
    </w:p>
    <w:p w14:paraId="6D3773C5" w14:textId="77777777" w:rsidR="004C4BD4" w:rsidRPr="00101C81" w:rsidRDefault="004C4BD4" w:rsidP="00101C81">
      <w:pPr>
        <w:spacing w:after="0" w:line="360" w:lineRule="auto"/>
        <w:jc w:val="both"/>
        <w:rPr>
          <w:rFonts w:cs="Arial"/>
        </w:rPr>
      </w:pPr>
      <w:r w:rsidRPr="00101C81">
        <w:rPr>
          <w:rFonts w:cs="Arial"/>
          <w:noProof/>
          <w:lang w:eastAsia="pl-PL"/>
        </w:rPr>
        <mc:AlternateContent>
          <mc:Choice Requires="wps">
            <w:drawing>
              <wp:anchor distT="0" distB="0" distL="114300" distR="114300" simplePos="0" relativeHeight="251664384" behindDoc="0" locked="0" layoutInCell="1" allowOverlap="1" wp14:anchorId="2F49FF24" wp14:editId="24234311">
                <wp:simplePos x="0" y="0"/>
                <wp:positionH relativeFrom="margin">
                  <wp:posOffset>5128260</wp:posOffset>
                </wp:positionH>
                <wp:positionV relativeFrom="paragraph">
                  <wp:posOffset>375285</wp:posOffset>
                </wp:positionV>
                <wp:extent cx="1160585" cy="1026942"/>
                <wp:effectExtent l="38100" t="38100" r="20955" b="40005"/>
                <wp:wrapNone/>
                <wp:docPr id="1370637238" name="Łącznik prosty ze strzałką 1"/>
                <wp:cNvGraphicFramePr/>
                <a:graphic xmlns:a="http://schemas.openxmlformats.org/drawingml/2006/main">
                  <a:graphicData uri="http://schemas.microsoft.com/office/word/2010/wordprocessingShape">
                    <wps:wsp>
                      <wps:cNvCnPr/>
                      <wps:spPr>
                        <a:xfrm flipH="1">
                          <a:off x="0" y="0"/>
                          <a:ext cx="1160585" cy="1026942"/>
                        </a:xfrm>
                        <a:prstGeom prst="straightConnector1">
                          <a:avLst/>
                        </a:prstGeom>
                        <a:ln w="762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8BF366F" id="Łącznik prosty ze strzałką 1" o:spid="_x0000_s1026" type="#_x0000_t32" style="position:absolute;margin-left:403.8pt;margin-top:29.55pt;width:91.4pt;height:80.85pt;flip:x;z-index:251664384;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" strokecolor="#ed7d31 [3205]" strokeweight="6pt">
                <v:stroke endarrow="block" joinstyle="miter"/>
                <w10:wrap anchorx="margin"/>
              </v:shape>
            </w:pict>
          </mc:Fallback>
        </mc:AlternateContent>
      </w:r>
      <w:r w:rsidRPr="00101C81">
        <w:rPr>
          <w:rFonts w:cs="Arial"/>
          <w:noProof/>
          <w:lang w:eastAsia="pl-PL"/>
        </w:rPr>
        <w:drawing>
          <wp:inline distT="0" distB="0" distL="0" distR="0" wp14:anchorId="26A3659A" wp14:editId="657D8010">
            <wp:extent cx="5760085" cy="3527844"/>
            <wp:effectExtent l="0" t="0" r="0" b="0"/>
            <wp:docPr id="661606091" name="Obraz 14" descr="Obraz zawierający na wolnym powietrzu, drzewo, niebo,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606091" name="Obraz 14" descr="Obraz zawierający na wolnym powietrzu, drzewo, niebo, trawa&#10;&#10;Opis wygenerowany automatyczni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74226" cy="3536505"/>
                    </a:xfrm>
                    <a:prstGeom prst="rect">
                      <a:avLst/>
                    </a:prstGeom>
                    <a:noFill/>
                    <a:ln>
                      <a:noFill/>
                    </a:ln>
                  </pic:spPr>
                </pic:pic>
              </a:graphicData>
            </a:graphic>
          </wp:inline>
        </w:drawing>
      </w:r>
    </w:p>
    <w:p w14:paraId="0361346C" w14:textId="77777777" w:rsidR="004C4BD4" w:rsidRPr="00101C81" w:rsidRDefault="004C4BD4" w:rsidP="00101C81">
      <w:pPr>
        <w:pStyle w:val="Legenda"/>
        <w:spacing w:after="0" w:line="360" w:lineRule="auto"/>
        <w:jc w:val="both"/>
        <w:rPr>
          <w:rFonts w:cs="Arial"/>
          <w:b/>
          <w:bCs/>
          <w:i w:val="0"/>
          <w:iCs w:val="0"/>
          <w:color w:val="auto"/>
          <w:sz w:val="20"/>
          <w:szCs w:val="20"/>
        </w:rPr>
      </w:pPr>
      <w:r w:rsidRPr="00101C81">
        <w:rPr>
          <w:rFonts w:cs="Arial"/>
          <w:b/>
          <w:bCs/>
          <w:i w:val="0"/>
          <w:iCs w:val="0"/>
          <w:color w:val="auto"/>
          <w:sz w:val="20"/>
          <w:szCs w:val="20"/>
        </w:rPr>
        <w:t>Zdj.  5a Teren inwestycji od strony wsi Malin</w:t>
      </w:r>
    </w:p>
    <w:p w14:paraId="4324BD6B" w14:textId="77777777" w:rsidR="004C4BD4" w:rsidRPr="00101C81" w:rsidRDefault="004C4BD4" w:rsidP="00101C81">
      <w:pPr>
        <w:pStyle w:val="NormalnyWeb"/>
        <w:spacing w:before="0" w:beforeAutospacing="0" w:after="0" w:afterAutospacing="0" w:line="360" w:lineRule="auto"/>
        <w:jc w:val="both"/>
        <w:rPr>
          <w:rFonts w:ascii="Arial" w:hAnsi="Arial" w:cs="Arial"/>
          <w:noProof/>
        </w:rPr>
      </w:pPr>
    </w:p>
    <w:p w14:paraId="738395D3" w14:textId="77777777" w:rsidR="004C4BD4" w:rsidRPr="00101C81" w:rsidRDefault="004C4BD4" w:rsidP="00101C81">
      <w:pPr>
        <w:pStyle w:val="NormalnyWeb"/>
        <w:spacing w:before="0" w:beforeAutospacing="0" w:after="0" w:afterAutospacing="0" w:line="360" w:lineRule="auto"/>
        <w:jc w:val="both"/>
        <w:rPr>
          <w:rFonts w:ascii="Arial" w:hAnsi="Arial" w:cs="Arial"/>
        </w:rPr>
      </w:pPr>
      <w:r w:rsidRPr="00101C81">
        <w:rPr>
          <w:rFonts w:ascii="Arial" w:hAnsi="Arial" w:cs="Arial"/>
          <w:noProof/>
        </w:rPr>
        <w:lastRenderedPageBreak/>
        <mc:AlternateContent>
          <mc:Choice Requires="wps">
            <w:drawing>
              <wp:anchor distT="0" distB="0" distL="114300" distR="114300" simplePos="0" relativeHeight="251672576" behindDoc="0" locked="0" layoutInCell="1" allowOverlap="1" wp14:anchorId="1AA6CBB8" wp14:editId="5D684F79">
                <wp:simplePos x="0" y="0"/>
                <wp:positionH relativeFrom="column">
                  <wp:posOffset>371475</wp:posOffset>
                </wp:positionH>
                <wp:positionV relativeFrom="paragraph">
                  <wp:posOffset>855345</wp:posOffset>
                </wp:positionV>
                <wp:extent cx="889000" cy="861695"/>
                <wp:effectExtent l="38100" t="38100" r="63500" b="52705"/>
                <wp:wrapNone/>
                <wp:docPr id="715225905" name="Łącznik prosty ze strzałką 1"/>
                <wp:cNvGraphicFramePr/>
                <a:graphic xmlns:a="http://schemas.openxmlformats.org/drawingml/2006/main">
                  <a:graphicData uri="http://schemas.microsoft.com/office/word/2010/wordprocessingShape">
                    <wps:wsp>
                      <wps:cNvCnPr/>
                      <wps:spPr>
                        <a:xfrm>
                          <a:off x="0" y="0"/>
                          <a:ext cx="889000" cy="861695"/>
                        </a:xfrm>
                        <a:prstGeom prst="straightConnector1">
                          <a:avLst/>
                        </a:prstGeom>
                        <a:ln w="762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90CB0B" id="Łącznik prosty ze strzałką 1" o:spid="_x0000_s1026" type="#_x0000_t32" style="position:absolute;margin-left:29.25pt;margin-top:67.35pt;width:70pt;height:67.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" strokecolor="#ed7d31 [3205]" strokeweight="6pt">
                <v:stroke endarrow="block" joinstyle="miter"/>
              </v:shape>
            </w:pict>
          </mc:Fallback>
        </mc:AlternateContent>
      </w:r>
      <w:r w:rsidRPr="00101C81">
        <w:rPr>
          <w:rFonts w:ascii="Arial" w:hAnsi="Arial" w:cs="Arial"/>
          <w:noProof/>
        </w:rPr>
        <w:drawing>
          <wp:inline distT="0" distB="0" distL="0" distR="0" wp14:anchorId="7920EA63" wp14:editId="7ECCE281">
            <wp:extent cx="5760720" cy="3544570"/>
            <wp:effectExtent l="0" t="0" r="0" b="0"/>
            <wp:docPr id="1977567907" name="Obraz 10" descr="Obraz zawierający trawa, na wolnym powietrzu, niebo,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567907" name="Obraz 10" descr="Obraz zawierający trawa, na wolnym powietrzu, niebo, drzewo&#10;&#10;Opis wygenerowany automatyczni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7839"/>
                    <a:stretch/>
                  </pic:blipFill>
                  <pic:spPr bwMode="auto">
                    <a:xfrm>
                      <a:off x="0" y="0"/>
                      <a:ext cx="5760720" cy="3544570"/>
                    </a:xfrm>
                    <a:prstGeom prst="rect">
                      <a:avLst/>
                    </a:prstGeom>
                    <a:noFill/>
                    <a:ln>
                      <a:noFill/>
                    </a:ln>
                    <a:extLst>
                      <a:ext uri="{53640926-AAD7-44D8-BBD7-CCE9431645EC}">
                        <a14:shadowObscured xmlns:a14="http://schemas.microsoft.com/office/drawing/2010/main"/>
                      </a:ext>
                    </a:extLst>
                  </pic:spPr>
                </pic:pic>
              </a:graphicData>
            </a:graphic>
          </wp:inline>
        </w:drawing>
      </w:r>
    </w:p>
    <w:p w14:paraId="1A17A555" w14:textId="3635825A" w:rsidR="004C4BD4" w:rsidRPr="00101C81" w:rsidRDefault="004C4BD4" w:rsidP="00101C81">
      <w:pPr>
        <w:pStyle w:val="Legenda"/>
        <w:spacing w:after="0" w:line="360" w:lineRule="auto"/>
        <w:jc w:val="both"/>
        <w:rPr>
          <w:rFonts w:cs="Arial"/>
          <w:b/>
          <w:bCs/>
          <w:i w:val="0"/>
          <w:iCs w:val="0"/>
          <w:color w:val="auto"/>
          <w:sz w:val="20"/>
          <w:szCs w:val="20"/>
        </w:rPr>
      </w:pPr>
      <w:r w:rsidRPr="00101C81">
        <w:rPr>
          <w:rFonts w:cs="Arial"/>
          <w:b/>
          <w:bCs/>
          <w:i w:val="0"/>
          <w:iCs w:val="0"/>
          <w:color w:val="auto"/>
          <w:sz w:val="20"/>
          <w:szCs w:val="20"/>
        </w:rPr>
        <w:t>Zdj. 6  Widok terenu inwestycji od strony pól golfowych</w:t>
      </w:r>
    </w:p>
    <w:p w14:paraId="182E7417" w14:textId="1FC1A7E9" w:rsidR="004C4BD4" w:rsidRPr="00101C81" w:rsidRDefault="00EF1C70" w:rsidP="00101C81">
      <w:pPr>
        <w:pStyle w:val="NormalnyWeb"/>
        <w:spacing w:before="0" w:beforeAutospacing="0" w:after="0" w:afterAutospacing="0" w:line="360" w:lineRule="auto"/>
        <w:jc w:val="both"/>
        <w:rPr>
          <w:rFonts w:ascii="Arial" w:hAnsi="Arial" w:cs="Arial"/>
        </w:rPr>
      </w:pPr>
      <w:r w:rsidRPr="00101C81">
        <w:rPr>
          <w:rFonts w:ascii="Arial" w:hAnsi="Arial" w:cs="Arial"/>
          <w:noProof/>
        </w:rPr>
        <mc:AlternateContent>
          <mc:Choice Requires="wps">
            <w:drawing>
              <wp:anchor distT="0" distB="0" distL="114300" distR="114300" simplePos="0" relativeHeight="251673600" behindDoc="0" locked="0" layoutInCell="1" allowOverlap="1" wp14:anchorId="3DEC922F" wp14:editId="2D815B6C">
                <wp:simplePos x="0" y="0"/>
                <wp:positionH relativeFrom="column">
                  <wp:posOffset>2049780</wp:posOffset>
                </wp:positionH>
                <wp:positionV relativeFrom="paragraph">
                  <wp:posOffset>729615</wp:posOffset>
                </wp:positionV>
                <wp:extent cx="889000" cy="861695"/>
                <wp:effectExtent l="38100" t="38100" r="63500" b="52705"/>
                <wp:wrapNone/>
                <wp:docPr id="347403606" name="Łącznik prosty ze strzałką 1"/>
                <wp:cNvGraphicFramePr/>
                <a:graphic xmlns:a="http://schemas.openxmlformats.org/drawingml/2006/main">
                  <a:graphicData uri="http://schemas.microsoft.com/office/word/2010/wordprocessingShape">
                    <wps:wsp>
                      <wps:cNvCnPr/>
                      <wps:spPr>
                        <a:xfrm>
                          <a:off x="0" y="0"/>
                          <a:ext cx="889000" cy="861695"/>
                        </a:xfrm>
                        <a:prstGeom prst="straightConnector1">
                          <a:avLst/>
                        </a:prstGeom>
                        <a:ln w="762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295B42" id="Łącznik prosty ze strzałką 1" o:spid="_x0000_s1026" type="#_x0000_t32" style="position:absolute;margin-left:161.4pt;margin-top:57.45pt;width:70pt;height:67.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" strokecolor="#ed7d31 [3205]" strokeweight="6pt">
                <v:stroke endarrow="block" joinstyle="miter"/>
              </v:shape>
            </w:pict>
          </mc:Fallback>
        </mc:AlternateContent>
      </w:r>
      <w:r w:rsidR="004C4BD4" w:rsidRPr="00101C81">
        <w:rPr>
          <w:rFonts w:ascii="Arial" w:hAnsi="Arial" w:cs="Arial"/>
          <w:noProof/>
        </w:rPr>
        <mc:AlternateContent>
          <mc:Choice Requires="wps">
            <w:drawing>
              <wp:anchor distT="0" distB="0" distL="114300" distR="114300" simplePos="0" relativeHeight="251666432" behindDoc="0" locked="0" layoutInCell="1" allowOverlap="1" wp14:anchorId="151A6986" wp14:editId="41EEBDBF">
                <wp:simplePos x="0" y="0"/>
                <wp:positionH relativeFrom="column">
                  <wp:posOffset>3896995</wp:posOffset>
                </wp:positionH>
                <wp:positionV relativeFrom="paragraph">
                  <wp:posOffset>1840230</wp:posOffset>
                </wp:positionV>
                <wp:extent cx="1531620" cy="590550"/>
                <wp:effectExtent l="19050" t="19050" r="30480" b="38100"/>
                <wp:wrapNone/>
                <wp:docPr id="96608606" name="Owal 1"/>
                <wp:cNvGraphicFramePr/>
                <a:graphic xmlns:a="http://schemas.openxmlformats.org/drawingml/2006/main">
                  <a:graphicData uri="http://schemas.microsoft.com/office/word/2010/wordprocessingShape">
                    <wps:wsp>
                      <wps:cNvSpPr/>
                      <wps:spPr>
                        <a:xfrm>
                          <a:off x="0" y="0"/>
                          <a:ext cx="1531620" cy="590550"/>
                        </a:xfrm>
                        <a:prstGeom prst="ellipse">
                          <a:avLst/>
                        </a:prstGeom>
                        <a:noFill/>
                        <a:ln w="571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B0E428E" id="Owal 1" o:spid="_x0000_s1026" style="position:absolute;margin-left:306.85pt;margin-top:144.9pt;width:120.6pt;height:46.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" filled="f" strokecolor="#c00000" strokeweight="4.5pt">
                <v:stroke joinstyle="miter"/>
              </v:oval>
            </w:pict>
          </mc:Fallback>
        </mc:AlternateContent>
      </w:r>
      <w:r w:rsidR="004C4BD4" w:rsidRPr="00101C81">
        <w:rPr>
          <w:rFonts w:ascii="Arial" w:hAnsi="Arial" w:cs="Arial"/>
          <w:noProof/>
        </w:rPr>
        <w:drawing>
          <wp:inline distT="0" distB="0" distL="0" distR="0" wp14:anchorId="1906E17A" wp14:editId="3804C409">
            <wp:extent cx="5760720" cy="3939540"/>
            <wp:effectExtent l="0" t="0" r="0" b="3810"/>
            <wp:docPr id="868329407" name="Obraz 15" descr="Obraz zawierający na wolnym powietrzu, drzewo, chmura, Fotografia lotnicz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29407" name="Obraz 15" descr="Obraz zawierający na wolnym powietrzu, drzewo, chmura, Fotografia lotnicza&#10;&#10;Opis wygenerowany automatyczni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939540"/>
                    </a:xfrm>
                    <a:prstGeom prst="rect">
                      <a:avLst/>
                    </a:prstGeom>
                    <a:noFill/>
                    <a:ln>
                      <a:noFill/>
                    </a:ln>
                  </pic:spPr>
                </pic:pic>
              </a:graphicData>
            </a:graphic>
          </wp:inline>
        </w:drawing>
      </w:r>
    </w:p>
    <w:p w14:paraId="49285166" w14:textId="757DB8F6" w:rsidR="004C4BD4" w:rsidRPr="00101C81" w:rsidRDefault="004C4BD4" w:rsidP="00101C81">
      <w:pPr>
        <w:pStyle w:val="Legenda"/>
        <w:spacing w:after="0" w:line="360" w:lineRule="auto"/>
        <w:jc w:val="both"/>
        <w:rPr>
          <w:rFonts w:cs="Arial"/>
          <w:b/>
          <w:bCs/>
          <w:i w:val="0"/>
          <w:iCs w:val="0"/>
          <w:color w:val="auto"/>
          <w:sz w:val="20"/>
          <w:szCs w:val="20"/>
        </w:rPr>
      </w:pPr>
      <w:r w:rsidRPr="00101C81">
        <w:rPr>
          <w:rFonts w:cs="Arial"/>
          <w:b/>
          <w:bCs/>
          <w:i w:val="0"/>
          <w:iCs w:val="0"/>
          <w:color w:val="auto"/>
          <w:sz w:val="20"/>
          <w:szCs w:val="20"/>
        </w:rPr>
        <w:t xml:space="preserve">Zdj. </w:t>
      </w:r>
      <w:r w:rsidR="00101C81">
        <w:rPr>
          <w:rFonts w:cs="Arial"/>
          <w:b/>
          <w:bCs/>
          <w:i w:val="0"/>
          <w:iCs w:val="0"/>
          <w:color w:val="auto"/>
          <w:sz w:val="20"/>
          <w:szCs w:val="20"/>
        </w:rPr>
        <w:t>7</w:t>
      </w:r>
      <w:r w:rsidRPr="00101C81">
        <w:rPr>
          <w:rFonts w:cs="Arial"/>
          <w:b/>
          <w:bCs/>
          <w:i w:val="0"/>
          <w:iCs w:val="0"/>
          <w:color w:val="auto"/>
          <w:sz w:val="20"/>
          <w:szCs w:val="20"/>
        </w:rPr>
        <w:t xml:space="preserve"> Teren inwestycji od strony zabudowy wsi Malin, czerwona elipsa- historyczna część wsi .</w:t>
      </w:r>
    </w:p>
    <w:p w14:paraId="56C95E83" w14:textId="77777777" w:rsidR="00101C81" w:rsidRDefault="00101C81" w:rsidP="00101C81">
      <w:pPr>
        <w:pStyle w:val="Nagwek2"/>
        <w:numPr>
          <w:ilvl w:val="0"/>
          <w:numId w:val="0"/>
        </w:numPr>
        <w:spacing w:before="0" w:line="360" w:lineRule="auto"/>
        <w:ind w:left="576"/>
        <w:jc w:val="both"/>
        <w:rPr>
          <w:rFonts w:ascii="Arial" w:eastAsia="Times New Roman" w:hAnsi="Arial" w:cs="Arial"/>
          <w:b/>
          <w:bCs/>
          <w:color w:val="auto"/>
          <w:sz w:val="22"/>
          <w:szCs w:val="22"/>
          <w:lang w:eastAsia="pl-PL"/>
        </w:rPr>
      </w:pPr>
    </w:p>
    <w:p w14:paraId="543AA618" w14:textId="77777777" w:rsidR="00101C81" w:rsidRPr="00101C81" w:rsidRDefault="00101C81" w:rsidP="00101C81">
      <w:pPr>
        <w:rPr>
          <w:lang w:eastAsia="pl-PL"/>
        </w:rPr>
      </w:pPr>
    </w:p>
    <w:p w14:paraId="2AC794FE" w14:textId="18F053BE" w:rsidR="004C4BD4" w:rsidRPr="00101C81" w:rsidRDefault="004C4BD4" w:rsidP="00101C81">
      <w:pPr>
        <w:pStyle w:val="Nagwek2"/>
        <w:spacing w:before="0" w:line="360" w:lineRule="auto"/>
        <w:jc w:val="both"/>
        <w:rPr>
          <w:rFonts w:ascii="Arial" w:eastAsia="Times New Roman" w:hAnsi="Arial" w:cs="Arial"/>
          <w:b/>
          <w:bCs/>
          <w:color w:val="auto"/>
          <w:sz w:val="22"/>
          <w:szCs w:val="22"/>
          <w:lang w:eastAsia="pl-PL"/>
        </w:rPr>
      </w:pPr>
      <w:bookmarkStart w:id="59" w:name="_Toc170849992"/>
      <w:bookmarkStart w:id="60" w:name="_Toc170850040"/>
      <w:bookmarkStart w:id="61" w:name="_Toc170850642"/>
      <w:r w:rsidRPr="00101C81">
        <w:rPr>
          <w:rFonts w:ascii="Arial" w:eastAsia="Times New Roman" w:hAnsi="Arial" w:cs="Arial"/>
          <w:b/>
          <w:bCs/>
          <w:color w:val="auto"/>
          <w:sz w:val="22"/>
          <w:szCs w:val="22"/>
          <w:lang w:eastAsia="pl-PL"/>
        </w:rPr>
        <w:lastRenderedPageBreak/>
        <w:t>OPIS PRZEDSIĘWZIĘCIA</w:t>
      </w:r>
      <w:bookmarkEnd w:id="59"/>
      <w:bookmarkEnd w:id="60"/>
      <w:bookmarkEnd w:id="61"/>
    </w:p>
    <w:p w14:paraId="45AB8D12" w14:textId="77777777" w:rsidR="004C4BD4" w:rsidRPr="00101C81" w:rsidRDefault="004C4BD4" w:rsidP="00101C81">
      <w:pPr>
        <w:spacing w:after="0" w:line="360" w:lineRule="auto"/>
        <w:jc w:val="both"/>
        <w:rPr>
          <w:rFonts w:cs="Arial"/>
          <w:sz w:val="20"/>
          <w:szCs w:val="20"/>
        </w:rPr>
      </w:pPr>
    </w:p>
    <w:p w14:paraId="614FB93D" w14:textId="77777777" w:rsidR="004C4BD4" w:rsidRPr="00101C81" w:rsidRDefault="004C4BD4" w:rsidP="00101C81">
      <w:pPr>
        <w:spacing w:after="0" w:line="360" w:lineRule="auto"/>
        <w:jc w:val="both"/>
        <w:rPr>
          <w:rFonts w:cs="Arial"/>
          <w:sz w:val="20"/>
          <w:szCs w:val="20"/>
        </w:rPr>
      </w:pPr>
      <w:r w:rsidRPr="00101C81">
        <w:rPr>
          <w:rFonts w:cs="Arial"/>
          <w:noProof/>
          <w:sz w:val="20"/>
          <w:szCs w:val="20"/>
          <w:lang w:eastAsia="pl-PL"/>
        </w:rPr>
        <w:drawing>
          <wp:inline distT="0" distB="0" distL="0" distR="0" wp14:anchorId="29E16862" wp14:editId="476E4CA5">
            <wp:extent cx="5760720" cy="4076065"/>
            <wp:effectExtent l="0" t="0" r="0" b="635"/>
            <wp:docPr id="64465646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56469" name=""/>
                    <pic:cNvPicPr/>
                  </pic:nvPicPr>
                  <pic:blipFill>
                    <a:blip r:embed="rId17"/>
                    <a:stretch>
                      <a:fillRect/>
                    </a:stretch>
                  </pic:blipFill>
                  <pic:spPr>
                    <a:xfrm>
                      <a:off x="0" y="0"/>
                      <a:ext cx="5760720" cy="4076065"/>
                    </a:xfrm>
                    <a:prstGeom prst="rect">
                      <a:avLst/>
                    </a:prstGeom>
                  </pic:spPr>
                </pic:pic>
              </a:graphicData>
            </a:graphic>
          </wp:inline>
        </w:drawing>
      </w:r>
    </w:p>
    <w:p w14:paraId="01FF20C0" w14:textId="6636087E" w:rsidR="004C4BD4" w:rsidRDefault="004C4BD4" w:rsidP="008D546A">
      <w:pPr>
        <w:pStyle w:val="Legenda"/>
        <w:spacing w:after="0"/>
        <w:jc w:val="both"/>
        <w:rPr>
          <w:rFonts w:eastAsia="Times New Roman" w:cs="Arial"/>
          <w:b/>
          <w:bCs/>
          <w:color w:val="auto"/>
          <w:sz w:val="20"/>
          <w:szCs w:val="20"/>
          <w:bdr w:val="none" w:sz="0" w:space="0" w:color="auto" w:frame="1"/>
          <w:lang w:eastAsia="pl-PL"/>
        </w:rPr>
      </w:pPr>
      <w:bookmarkStart w:id="62" w:name="_Toc170388258"/>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2</w:t>
      </w:r>
      <w:r w:rsidRPr="00101C81">
        <w:rPr>
          <w:rFonts w:cs="Arial"/>
          <w:b/>
          <w:bCs/>
          <w:i w:val="0"/>
          <w:iCs w:val="0"/>
          <w:color w:val="auto"/>
          <w:sz w:val="20"/>
          <w:szCs w:val="20"/>
        </w:rPr>
        <w:fldChar w:fldCharType="end"/>
      </w:r>
      <w:r w:rsidRPr="00101C81">
        <w:rPr>
          <w:rFonts w:eastAsia="Times New Roman" w:cs="Arial"/>
          <w:b/>
          <w:bCs/>
          <w:i w:val="0"/>
          <w:iCs w:val="0"/>
          <w:color w:val="auto"/>
          <w:sz w:val="20"/>
          <w:szCs w:val="20"/>
          <w:bdr w:val="none" w:sz="0" w:space="0" w:color="auto" w:frame="1"/>
          <w:lang w:eastAsia="pl-PL"/>
        </w:rPr>
        <w:t xml:space="preserve"> Projekt zagospodarowania terenu obszaru Przedsięwzięcia  [materiały dostarczone</w:t>
      </w:r>
      <w:r w:rsidR="008D546A">
        <w:rPr>
          <w:rFonts w:eastAsia="Times New Roman" w:cs="Arial"/>
          <w:b/>
          <w:bCs/>
          <w:i w:val="0"/>
          <w:iCs w:val="0"/>
          <w:color w:val="auto"/>
          <w:sz w:val="20"/>
          <w:szCs w:val="20"/>
          <w:bdr w:val="none" w:sz="0" w:space="0" w:color="auto" w:frame="1"/>
          <w:lang w:eastAsia="pl-PL"/>
        </w:rPr>
        <w:t xml:space="preserve"> </w:t>
      </w:r>
      <w:r w:rsidRPr="00101C81">
        <w:rPr>
          <w:rFonts w:eastAsia="Times New Roman" w:cs="Arial"/>
          <w:b/>
          <w:bCs/>
          <w:color w:val="auto"/>
          <w:sz w:val="20"/>
          <w:szCs w:val="20"/>
          <w:bdr w:val="none" w:sz="0" w:space="0" w:color="auto" w:frame="1"/>
          <w:lang w:eastAsia="pl-PL"/>
        </w:rPr>
        <w:t>przez Zleceniodawcę]</w:t>
      </w:r>
      <w:bookmarkEnd w:id="62"/>
    </w:p>
    <w:p w14:paraId="051A70A9" w14:textId="77777777" w:rsidR="008D546A" w:rsidRPr="008D546A" w:rsidRDefault="008D546A" w:rsidP="008D546A">
      <w:pPr>
        <w:rPr>
          <w:lang w:eastAsia="pl-PL"/>
        </w:rPr>
      </w:pPr>
    </w:p>
    <w:p w14:paraId="33981DA6" w14:textId="68B648FF" w:rsidR="004C4BD4" w:rsidRPr="008D546A" w:rsidRDefault="004C4BD4" w:rsidP="00101C81">
      <w:pPr>
        <w:pStyle w:val="Gwnytekst"/>
        <w:spacing w:before="0"/>
        <w:rPr>
          <w:rFonts w:ascii="Arial" w:hAnsi="Arial" w:cs="Arial"/>
          <w:sz w:val="22"/>
          <w:szCs w:val="22"/>
        </w:rPr>
      </w:pPr>
      <w:r w:rsidRPr="008D546A">
        <w:rPr>
          <w:rFonts w:ascii="Arial" w:hAnsi="Arial" w:cs="Arial"/>
          <w:sz w:val="22"/>
          <w:szCs w:val="22"/>
        </w:rPr>
        <w:t xml:space="preserve">Obszar przeznaczony jest pod budowę  dwóch hal </w:t>
      </w:r>
      <w:proofErr w:type="spellStart"/>
      <w:r w:rsidRPr="008D546A">
        <w:rPr>
          <w:rFonts w:ascii="Arial" w:hAnsi="Arial" w:cs="Arial"/>
          <w:sz w:val="22"/>
          <w:szCs w:val="22"/>
        </w:rPr>
        <w:t>produkcyjno</w:t>
      </w:r>
      <w:proofErr w:type="spellEnd"/>
      <w:r w:rsidRPr="008D546A">
        <w:rPr>
          <w:rFonts w:ascii="Arial" w:hAnsi="Arial" w:cs="Arial"/>
          <w:sz w:val="22"/>
          <w:szCs w:val="22"/>
        </w:rPr>
        <w:t xml:space="preserve"> - usługowo – magazynowych o wysokości do 15,0 m i łącznej powierzchni zabudowy do ok. 200 000 m2.  Hale będą zawierać standardowe części socjalne wraz z niezbędną infrastrukturą techniczną i drogową.</w:t>
      </w:r>
    </w:p>
    <w:p w14:paraId="6DB6301D" w14:textId="77777777" w:rsidR="004C4BD4" w:rsidRPr="008D546A" w:rsidRDefault="004C4BD4" w:rsidP="00101C81">
      <w:pPr>
        <w:pStyle w:val="Gwnytekst"/>
        <w:spacing w:before="0"/>
        <w:rPr>
          <w:rFonts w:ascii="Arial" w:hAnsi="Arial" w:cs="Arial"/>
          <w:sz w:val="22"/>
          <w:szCs w:val="22"/>
        </w:rPr>
      </w:pPr>
      <w:r w:rsidRPr="008D546A">
        <w:rPr>
          <w:rFonts w:ascii="Arial" w:hAnsi="Arial" w:cs="Arial"/>
          <w:sz w:val="22"/>
          <w:szCs w:val="22"/>
        </w:rPr>
        <w:t>Zakłada się również budowę m.in.: stacji LNG, wewnętrznej sieci wodociągowej, wewnętrznej sieci kanalizacji sanitarnej, zewnętrznej instalacji hydrantowej wraz z hydrantami zewnętrznymi, linii  kablowych niskiego i średniego napięcia, oświetlenia terenu, wewnętrznej sieci teletechnicznej, wiat nad miejscami parkingowymi.</w:t>
      </w:r>
    </w:p>
    <w:p w14:paraId="0160ABF8" w14:textId="77777777" w:rsidR="004C4BD4" w:rsidRPr="008D546A" w:rsidRDefault="004C4BD4" w:rsidP="00101C81">
      <w:pPr>
        <w:pStyle w:val="Gwnytekst"/>
        <w:spacing w:before="0"/>
        <w:rPr>
          <w:rFonts w:ascii="Arial" w:hAnsi="Arial" w:cs="Arial"/>
          <w:sz w:val="22"/>
          <w:szCs w:val="22"/>
        </w:rPr>
      </w:pPr>
      <w:r w:rsidRPr="008D546A">
        <w:rPr>
          <w:rFonts w:ascii="Arial" w:hAnsi="Arial" w:cs="Arial"/>
          <w:sz w:val="22"/>
          <w:szCs w:val="22"/>
        </w:rPr>
        <w:t>Przewiduje się możliwość realizacji więcej niż jednej portierni oraz więcej niż jednego zbiornika i pompowni ppoż.</w:t>
      </w:r>
    </w:p>
    <w:p w14:paraId="6B6CBC20" w14:textId="77777777" w:rsidR="004C4BD4" w:rsidRPr="008D546A" w:rsidRDefault="004C4BD4" w:rsidP="00101C81">
      <w:pPr>
        <w:pStyle w:val="Gwnytekst"/>
        <w:spacing w:before="0"/>
        <w:rPr>
          <w:rFonts w:ascii="Arial" w:hAnsi="Arial" w:cs="Arial"/>
          <w:sz w:val="22"/>
          <w:szCs w:val="22"/>
        </w:rPr>
      </w:pPr>
      <w:r w:rsidRPr="008D546A">
        <w:rPr>
          <w:rFonts w:ascii="Arial" w:hAnsi="Arial" w:cs="Arial"/>
          <w:sz w:val="22"/>
          <w:szCs w:val="22"/>
        </w:rPr>
        <w:t xml:space="preserve">W przypadku pracy zakładu w porze nocnej, planuję się także realizację ekranu akustycznego o długości </w:t>
      </w:r>
      <w:r w:rsidRPr="008D546A">
        <w:rPr>
          <w:rFonts w:ascii="Arial" w:eastAsia="Arial Narrow" w:hAnsi="Arial" w:cs="Arial"/>
          <w:sz w:val="22"/>
          <w:szCs w:val="22"/>
        </w:rPr>
        <w:t xml:space="preserve">ok. 95,2 </w:t>
      </w:r>
      <w:r w:rsidRPr="008D546A">
        <w:rPr>
          <w:rFonts w:ascii="Arial" w:hAnsi="Arial" w:cs="Arial"/>
          <w:sz w:val="22"/>
          <w:szCs w:val="22"/>
        </w:rPr>
        <w:t>m i wysokości od 4,0 m</w:t>
      </w:r>
    </w:p>
    <w:p w14:paraId="4579F6DC" w14:textId="77777777" w:rsidR="004C4BD4" w:rsidRPr="008D546A" w:rsidRDefault="004C4BD4" w:rsidP="00101C81">
      <w:pPr>
        <w:pStyle w:val="Gwnytekst"/>
        <w:spacing w:before="0"/>
        <w:rPr>
          <w:rFonts w:ascii="Arial" w:hAnsi="Arial" w:cs="Arial"/>
          <w:sz w:val="22"/>
          <w:szCs w:val="22"/>
        </w:rPr>
      </w:pPr>
      <w:r w:rsidRPr="008D546A">
        <w:rPr>
          <w:rFonts w:ascii="Arial" w:hAnsi="Arial" w:cs="Arial"/>
          <w:sz w:val="22"/>
          <w:szCs w:val="22"/>
        </w:rPr>
        <w:t xml:space="preserve">Przewidziano również dodatkowy ekran od północnej strony inwestycji o długości ok. 848,1 m i wysokości 2,0 m. </w:t>
      </w:r>
      <w:r w:rsidRPr="008D546A">
        <w:rPr>
          <w:rFonts w:ascii="Arial" w:eastAsia="Arial Narrow" w:hAnsi="Arial" w:cs="Arial"/>
          <w:sz w:val="22"/>
          <w:szCs w:val="22"/>
        </w:rPr>
        <w:t xml:space="preserve">Ekran ten </w:t>
      </w:r>
      <w:r w:rsidRPr="008D546A">
        <w:rPr>
          <w:rFonts w:ascii="Arial" w:eastAsia="Arial Narrow" w:hAnsi="Arial" w:cs="Arial"/>
          <w:b/>
          <w:bCs/>
          <w:sz w:val="22"/>
          <w:szCs w:val="22"/>
        </w:rPr>
        <w:t>nie jest</w:t>
      </w:r>
      <w:r w:rsidRPr="008D546A">
        <w:rPr>
          <w:rFonts w:ascii="Arial" w:eastAsia="Arial Narrow" w:hAnsi="Arial" w:cs="Arial"/>
          <w:sz w:val="22"/>
          <w:szCs w:val="22"/>
        </w:rPr>
        <w:t xml:space="preserve"> wymagany do spełnienia dopuszczalnych poziomów hałasu na terenach chronionych akustycznie, ale zostanie zastosowany jako dodatkowa bariera.</w:t>
      </w:r>
    </w:p>
    <w:p w14:paraId="73002AAA" w14:textId="77777777" w:rsidR="004C4BD4" w:rsidRPr="00101C81" w:rsidRDefault="004C4BD4" w:rsidP="00101C81">
      <w:pPr>
        <w:pStyle w:val="Gwnytekst"/>
        <w:spacing w:before="0"/>
        <w:rPr>
          <w:rFonts w:ascii="Arial" w:hAnsi="Arial" w:cs="Arial"/>
        </w:rPr>
      </w:pPr>
    </w:p>
    <w:p w14:paraId="6871A64E" w14:textId="77777777" w:rsidR="004C4BD4" w:rsidRPr="008D546A" w:rsidRDefault="004C4BD4" w:rsidP="00101C81">
      <w:pPr>
        <w:pStyle w:val="Gwnytekst"/>
        <w:spacing w:before="0"/>
        <w:rPr>
          <w:rFonts w:ascii="Arial" w:hAnsi="Arial" w:cs="Arial"/>
          <w:sz w:val="22"/>
          <w:szCs w:val="22"/>
        </w:rPr>
      </w:pPr>
      <w:r w:rsidRPr="008D546A">
        <w:rPr>
          <w:rFonts w:ascii="Arial" w:hAnsi="Arial" w:cs="Arial"/>
          <w:sz w:val="22"/>
          <w:szCs w:val="22"/>
        </w:rPr>
        <w:t>W ramach inwestycji przewiduje się budowę stacji LNG wraz z instalacją gazową. Zasilanie ze zbiornika naziemnego na gaz ziemny ciekły LNG o poj. max. 110 m</w:t>
      </w:r>
      <w:r w:rsidRPr="008D546A">
        <w:rPr>
          <w:rFonts w:ascii="Arial" w:hAnsi="Arial" w:cs="Arial"/>
          <w:sz w:val="22"/>
          <w:szCs w:val="22"/>
          <w:vertAlign w:val="superscript"/>
        </w:rPr>
        <w:t>3</w:t>
      </w:r>
      <w:r w:rsidRPr="008D546A">
        <w:rPr>
          <w:rFonts w:ascii="Arial" w:hAnsi="Arial" w:cs="Arial"/>
          <w:sz w:val="22"/>
          <w:szCs w:val="22"/>
        </w:rPr>
        <w:t>.</w:t>
      </w:r>
    </w:p>
    <w:p w14:paraId="6B05E390" w14:textId="77777777" w:rsidR="004C4BD4" w:rsidRPr="008D546A" w:rsidRDefault="004C4BD4" w:rsidP="00101C81">
      <w:pPr>
        <w:pStyle w:val="Gwnytekst"/>
        <w:spacing w:before="0"/>
        <w:rPr>
          <w:rFonts w:ascii="Arial" w:hAnsi="Arial" w:cs="Arial"/>
          <w:sz w:val="22"/>
          <w:szCs w:val="22"/>
        </w:rPr>
      </w:pPr>
    </w:p>
    <w:p w14:paraId="5BF7F45C" w14:textId="77777777" w:rsidR="004C4BD4" w:rsidRPr="008D546A" w:rsidRDefault="004C4BD4" w:rsidP="00101C81">
      <w:pPr>
        <w:pStyle w:val="Gwnytekst"/>
        <w:spacing w:before="0"/>
        <w:rPr>
          <w:rFonts w:ascii="Arial" w:hAnsi="Arial" w:cs="Arial"/>
          <w:sz w:val="22"/>
          <w:szCs w:val="22"/>
        </w:rPr>
      </w:pPr>
      <w:r w:rsidRPr="008D546A">
        <w:rPr>
          <w:rFonts w:ascii="Arial" w:hAnsi="Arial" w:cs="Arial"/>
          <w:sz w:val="22"/>
          <w:szCs w:val="22"/>
        </w:rPr>
        <w:t>W obszarze przedsięwzięcia inwestycji przewiduje się możliwość realizacji studni wraz ze stacją uzdatniania wody, umożliwiającą pobór wód podziemnych i wykorzystanie ich do celów obsługi Centrum Logistycznego. Dla ujęcia wody, jeżeli będzie wymagane, Wnioskodawca uzyska decyzję o środowiskowych uwarunkowaniach oddzielną procedurą.</w:t>
      </w:r>
    </w:p>
    <w:p w14:paraId="526660BC" w14:textId="77777777" w:rsidR="004C4BD4" w:rsidRPr="008D546A" w:rsidRDefault="004C4BD4" w:rsidP="00101C81">
      <w:pPr>
        <w:pStyle w:val="Gwnytekst"/>
        <w:spacing w:before="0"/>
        <w:rPr>
          <w:rFonts w:ascii="Arial" w:hAnsi="Arial" w:cs="Arial"/>
          <w:sz w:val="22"/>
          <w:szCs w:val="22"/>
        </w:rPr>
      </w:pPr>
    </w:p>
    <w:p w14:paraId="3C99FB0B" w14:textId="77777777" w:rsidR="004C4BD4" w:rsidRPr="008D546A" w:rsidRDefault="004C4BD4" w:rsidP="00101C81">
      <w:pPr>
        <w:pStyle w:val="Gwnytekst"/>
        <w:spacing w:before="0"/>
        <w:rPr>
          <w:rFonts w:ascii="Arial" w:hAnsi="Arial" w:cs="Arial"/>
          <w:sz w:val="22"/>
          <w:szCs w:val="22"/>
        </w:rPr>
      </w:pPr>
      <w:r w:rsidRPr="008D546A">
        <w:rPr>
          <w:rFonts w:ascii="Arial" w:hAnsi="Arial" w:cs="Arial"/>
          <w:sz w:val="22"/>
          <w:szCs w:val="22"/>
        </w:rPr>
        <w:t xml:space="preserve">W ramach inwestycji przewiduje się również możliwość instalacji systemu fotowoltaicznego o mocy do 18,5 </w:t>
      </w:r>
      <w:proofErr w:type="spellStart"/>
      <w:r w:rsidRPr="008D546A">
        <w:rPr>
          <w:rFonts w:ascii="Arial" w:hAnsi="Arial" w:cs="Arial"/>
          <w:sz w:val="22"/>
          <w:szCs w:val="22"/>
        </w:rPr>
        <w:t>MWp</w:t>
      </w:r>
      <w:proofErr w:type="spellEnd"/>
      <w:r w:rsidRPr="008D546A">
        <w:rPr>
          <w:rFonts w:ascii="Arial" w:hAnsi="Arial" w:cs="Arial"/>
          <w:sz w:val="22"/>
          <w:szCs w:val="22"/>
        </w:rPr>
        <w:t>. Panele zostaną umiejscowione na gruncie i/lub dachu budynków oraz wiat. Powierzchnia instalacji fotowoltaicznej wyniesie do 24 ha.</w:t>
      </w:r>
    </w:p>
    <w:p w14:paraId="7A409A4D" w14:textId="77777777" w:rsidR="004C4BD4" w:rsidRPr="008D546A" w:rsidRDefault="004C4BD4" w:rsidP="00101C81">
      <w:pPr>
        <w:pStyle w:val="Gwnytekst"/>
        <w:spacing w:before="0"/>
        <w:rPr>
          <w:rFonts w:ascii="Arial" w:hAnsi="Arial" w:cs="Arial"/>
          <w:sz w:val="22"/>
          <w:szCs w:val="22"/>
        </w:rPr>
      </w:pPr>
    </w:p>
    <w:p w14:paraId="1B6C7CDA" w14:textId="77777777" w:rsidR="004C4BD4" w:rsidRPr="008D546A" w:rsidRDefault="004C4BD4" w:rsidP="00101C81">
      <w:pPr>
        <w:pStyle w:val="Gwnytekst"/>
        <w:spacing w:before="0"/>
        <w:rPr>
          <w:rFonts w:ascii="Arial" w:hAnsi="Arial" w:cs="Arial"/>
          <w:bCs/>
          <w:kern w:val="1"/>
          <w:sz w:val="22"/>
          <w:szCs w:val="22"/>
        </w:rPr>
      </w:pPr>
      <w:r w:rsidRPr="008D546A">
        <w:rPr>
          <w:rFonts w:ascii="Arial" w:hAnsi="Arial" w:cs="Arial"/>
          <w:sz w:val="22"/>
          <w:szCs w:val="22"/>
        </w:rPr>
        <w:t>Planowany obiekt będzie pełnić przede wszystkim funkcję magazynowo – logistyczną, z możliwością lokalizacji w nim nieuciążliwych zakładów usługowych i produkcyjnych  (instalacje nie wymienione w rozporządzeniu Rady Ministrów </w:t>
      </w:r>
      <w:r w:rsidRPr="008D546A">
        <w:rPr>
          <w:rFonts w:ascii="Arial" w:hAnsi="Arial" w:cs="Arial"/>
          <w:bCs/>
          <w:sz w:val="22"/>
          <w:szCs w:val="22"/>
        </w:rPr>
        <w:t xml:space="preserve">z </w:t>
      </w:r>
      <w:r w:rsidRPr="008D546A">
        <w:rPr>
          <w:rFonts w:ascii="Arial" w:hAnsi="Arial" w:cs="Arial"/>
          <w:sz w:val="22"/>
          <w:szCs w:val="22"/>
        </w:rPr>
        <w:t>dnia 10 września 2019 r. w sprawie przedsięwzięć mogących znacząco oddziaływać na środowisko</w:t>
      </w:r>
      <w:r w:rsidRPr="008D546A">
        <w:rPr>
          <w:rFonts w:ascii="Arial" w:hAnsi="Arial" w:cs="Arial"/>
          <w:bCs/>
          <w:kern w:val="1"/>
          <w:sz w:val="22"/>
          <w:szCs w:val="22"/>
        </w:rPr>
        <w:t>).</w:t>
      </w:r>
    </w:p>
    <w:p w14:paraId="2BFE7ADB" w14:textId="77777777" w:rsidR="004C4BD4" w:rsidRPr="008D546A" w:rsidRDefault="004C4BD4" w:rsidP="00101C81">
      <w:pPr>
        <w:pStyle w:val="Gwnytekst"/>
        <w:spacing w:before="0"/>
        <w:rPr>
          <w:rFonts w:ascii="Arial" w:hAnsi="Arial" w:cs="Arial"/>
          <w:bCs/>
          <w:kern w:val="1"/>
          <w:sz w:val="22"/>
          <w:szCs w:val="22"/>
        </w:rPr>
      </w:pPr>
    </w:p>
    <w:p w14:paraId="5CBBFE38" w14:textId="77777777" w:rsidR="004C4BD4" w:rsidRPr="008D546A" w:rsidRDefault="004C4BD4" w:rsidP="00101C81">
      <w:pPr>
        <w:pStyle w:val="Gwnytekst"/>
        <w:spacing w:before="0"/>
        <w:rPr>
          <w:rFonts w:ascii="Arial" w:hAnsi="Arial" w:cs="Arial"/>
          <w:bCs/>
          <w:kern w:val="1"/>
          <w:sz w:val="22"/>
          <w:szCs w:val="22"/>
        </w:rPr>
      </w:pPr>
      <w:r w:rsidRPr="008D546A">
        <w:rPr>
          <w:rFonts w:ascii="Arial" w:hAnsi="Arial" w:cs="Arial"/>
          <w:bCs/>
          <w:kern w:val="1"/>
          <w:sz w:val="22"/>
          <w:szCs w:val="22"/>
        </w:rPr>
        <w:t xml:space="preserve">Realizacja przedsięwzięcia będzie przebiegała etapowo – etapami będą realizowane poszczególne hale magazynowo – </w:t>
      </w:r>
      <w:proofErr w:type="spellStart"/>
      <w:r w:rsidRPr="008D546A">
        <w:rPr>
          <w:rFonts w:ascii="Arial" w:hAnsi="Arial" w:cs="Arial"/>
          <w:bCs/>
          <w:kern w:val="1"/>
          <w:sz w:val="22"/>
          <w:szCs w:val="22"/>
        </w:rPr>
        <w:t>produkcyjno</w:t>
      </w:r>
      <w:proofErr w:type="spellEnd"/>
      <w:r w:rsidRPr="008D546A">
        <w:rPr>
          <w:rFonts w:ascii="Arial" w:hAnsi="Arial" w:cs="Arial"/>
          <w:bCs/>
          <w:kern w:val="1"/>
          <w:sz w:val="22"/>
          <w:szCs w:val="22"/>
        </w:rPr>
        <w:t xml:space="preserve"> – usługowe, powierzchnie utwardzone, elementy infrastruktury, przy czym każdy z tych etapów może być realizowany w kilku fazach. Etapy/fazy mogą być realizowane każdy osobno lub kilka etapów/faz jednocześnie. Realizacja kolejnych elementów inwestycji może odbywać się przy jednoczesnej eksploatacji obiektów wcześniej oddanych do użytkowania.</w:t>
      </w:r>
    </w:p>
    <w:p w14:paraId="3314A24E" w14:textId="77777777" w:rsidR="004C4BD4" w:rsidRPr="008D546A" w:rsidRDefault="004C4BD4" w:rsidP="00101C81">
      <w:pPr>
        <w:spacing w:after="0" w:line="360" w:lineRule="auto"/>
        <w:jc w:val="both"/>
        <w:rPr>
          <w:rFonts w:cs="Arial"/>
        </w:rPr>
      </w:pPr>
      <w:r w:rsidRPr="008D546A">
        <w:rPr>
          <w:rFonts w:cs="Arial"/>
        </w:rPr>
        <w:t>Planowane zagospodarowanie samej działki przedstawiono na powyższym rysunku.</w:t>
      </w:r>
    </w:p>
    <w:p w14:paraId="39A35CC2" w14:textId="77777777" w:rsidR="004C4BD4" w:rsidRPr="008D546A" w:rsidRDefault="004C4BD4" w:rsidP="00101C81">
      <w:pPr>
        <w:spacing w:after="0" w:line="360" w:lineRule="auto"/>
        <w:jc w:val="both"/>
        <w:rPr>
          <w:rFonts w:eastAsia="Times New Roman" w:cs="Arial"/>
          <w:bCs/>
          <w:bdr w:val="none" w:sz="0" w:space="0" w:color="auto" w:frame="1"/>
          <w:lang w:eastAsia="pl-PL"/>
        </w:rPr>
      </w:pPr>
    </w:p>
    <w:p w14:paraId="4B2A50D3" w14:textId="77777777" w:rsidR="004C4BD4" w:rsidRPr="00101C81" w:rsidRDefault="004C4BD4" w:rsidP="00101C81">
      <w:pPr>
        <w:spacing w:after="0" w:line="360" w:lineRule="auto"/>
        <w:jc w:val="both"/>
        <w:rPr>
          <w:rFonts w:eastAsia="Times New Roman" w:cs="Arial"/>
          <w:bCs/>
          <w:sz w:val="20"/>
          <w:szCs w:val="20"/>
          <w:bdr w:val="none" w:sz="0" w:space="0" w:color="auto" w:frame="1"/>
          <w:lang w:eastAsia="pl-PL"/>
        </w:rPr>
      </w:pPr>
    </w:p>
    <w:p w14:paraId="316B7A08" w14:textId="77777777" w:rsidR="004C4BD4" w:rsidRPr="00101C81" w:rsidRDefault="004C4BD4" w:rsidP="00101C81">
      <w:pPr>
        <w:spacing w:after="0" w:line="360" w:lineRule="auto"/>
        <w:jc w:val="both"/>
        <w:rPr>
          <w:rFonts w:eastAsia="Times New Roman" w:cs="Arial"/>
          <w:bCs/>
          <w:sz w:val="20"/>
          <w:szCs w:val="20"/>
          <w:bdr w:val="none" w:sz="0" w:space="0" w:color="auto" w:frame="1"/>
          <w:lang w:eastAsia="pl-PL"/>
        </w:rPr>
      </w:pPr>
    </w:p>
    <w:p w14:paraId="03355469" w14:textId="77777777" w:rsidR="004C4BD4" w:rsidRPr="00101C81" w:rsidRDefault="004C4BD4" w:rsidP="00101C81">
      <w:pPr>
        <w:spacing w:after="0" w:line="360" w:lineRule="auto"/>
        <w:jc w:val="both"/>
        <w:rPr>
          <w:rFonts w:eastAsia="Times New Roman" w:cs="Arial"/>
          <w:bCs/>
          <w:sz w:val="20"/>
          <w:szCs w:val="20"/>
          <w:bdr w:val="none" w:sz="0" w:space="0" w:color="auto" w:frame="1"/>
          <w:lang w:eastAsia="pl-PL"/>
        </w:rPr>
      </w:pPr>
    </w:p>
    <w:p w14:paraId="2FF3E8E8" w14:textId="77777777" w:rsidR="004C4BD4" w:rsidRPr="00101C81" w:rsidRDefault="004C4BD4" w:rsidP="00101C81">
      <w:pPr>
        <w:spacing w:after="0" w:line="360" w:lineRule="auto"/>
        <w:jc w:val="both"/>
        <w:rPr>
          <w:rFonts w:eastAsia="Times New Roman" w:cs="Arial"/>
          <w:bCs/>
          <w:sz w:val="20"/>
          <w:szCs w:val="20"/>
          <w:bdr w:val="none" w:sz="0" w:space="0" w:color="auto" w:frame="1"/>
          <w:lang w:eastAsia="pl-PL"/>
        </w:rPr>
      </w:pPr>
      <w:r w:rsidRPr="00101C81">
        <w:rPr>
          <w:rFonts w:cs="Arial"/>
          <w:noProof/>
          <w:lang w:eastAsia="pl-PL"/>
        </w:rPr>
        <mc:AlternateContent>
          <mc:Choice Requires="wpi">
            <w:drawing>
              <wp:anchor distT="0" distB="0" distL="114300" distR="114300" simplePos="0" relativeHeight="251661312" behindDoc="0" locked="0" layoutInCell="1" allowOverlap="1" wp14:anchorId="6D7F35FF" wp14:editId="44477298">
                <wp:simplePos x="0" y="0"/>
                <wp:positionH relativeFrom="column">
                  <wp:posOffset>1636395</wp:posOffset>
                </wp:positionH>
                <wp:positionV relativeFrom="paragraph">
                  <wp:posOffset>1056005</wp:posOffset>
                </wp:positionV>
                <wp:extent cx="18415" cy="18415"/>
                <wp:effectExtent l="59690" t="63500" r="55245" b="51435"/>
                <wp:wrapNone/>
                <wp:docPr id="613747955" name="Pismo odręczne 11"/>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18">
                      <w14:nvContentPartPr>
                        <w14:cNvContentPartPr>
                          <a14:cpLocks xmlns:a14="http://schemas.microsoft.com/office/drawing/2010/main" noRot="1" noChangeAspect="1" noEditPoints="1" noChangeArrowheads="1" noChangeShapeType="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type w14:anchorId="6A22C4A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11" o:spid="_x0000_s1026" type="#_x0000_t75" style="position:absolute;margin-left:92.6pt;margin-top:46.9pt;width:72.5pt;height: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">
                <v:imagedata r:id="rId19" o:title=""/>
                <o:lock v:ext="edit" rotation="t" verticies="t" shapetype="t"/>
              </v:shape>
            </w:pict>
          </mc:Fallback>
        </mc:AlternateContent>
      </w:r>
      <w:r w:rsidRPr="00101C81">
        <w:rPr>
          <w:rFonts w:cs="Arial"/>
          <w:noProof/>
          <w:lang w:eastAsia="pl-PL"/>
        </w:rPr>
        <mc:AlternateContent>
          <mc:Choice Requires="wpi">
            <w:drawing>
              <wp:anchor distT="0" distB="0" distL="114300" distR="114300" simplePos="0" relativeHeight="251660288" behindDoc="0" locked="0" layoutInCell="1" allowOverlap="1" wp14:anchorId="04040DE9" wp14:editId="2A964B35">
                <wp:simplePos x="0" y="0"/>
                <wp:positionH relativeFrom="column">
                  <wp:posOffset>-26365200</wp:posOffset>
                </wp:positionH>
                <wp:positionV relativeFrom="paragraph">
                  <wp:posOffset>-115045490</wp:posOffset>
                </wp:positionV>
                <wp:extent cx="57912000" cy="231140000"/>
                <wp:effectExtent l="118745" t="198120" r="109855" b="186055"/>
                <wp:wrapNone/>
                <wp:docPr id="1455893582" name="Pismo odręczne 9"/>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0">
                      <w14:nvContentPartPr>
                        <w14:cNvContentPartPr>
                          <a14:cpLocks xmlns:a14="http://schemas.microsoft.com/office/drawing/2010/main" noRot="1" noChangeAspect="1" noEditPoints="1" noChangeArrowheads="1" noChangeShapeType="1"/>
                        </w14:cNvContentPartPr>
                      </w14:nvContentPartPr>
                      <w14:xfrm>
                        <a:off x="0" y="0"/>
                        <a:ext cx="57912000" cy="231140000"/>
                      </w14:xfrm>
                    </w14:contentPart>
                  </a:graphicData>
                </a:graphic>
                <wp14:sizeRelH relativeFrom="page">
                  <wp14:pctWidth>0</wp14:pctWidth>
                </wp14:sizeRelH>
                <wp14:sizeRelV relativeFrom="page">
                  <wp14:pctHeight>0</wp14:pctHeight>
                </wp14:sizeRelV>
              </wp:anchor>
            </w:drawing>
          </mc:Choice>
          <mc:Fallback>
            <w:pict>
              <v:shape w14:anchorId="44B50C6C" id="Pismo odręczne 9" o:spid="_x0000_s1026" type="#_x0000_t75" style="position:absolute;margin-left:-171169.2pt;margin-top:-178151.9pt;width:173653.2pt;height:187293.2pt;z-index:251660288;visibility:visible;mso-wrap-style:square;mso-width-percent:0;mso-height-percent:0;mso-wrap-distance-left:-59649.14856mm;mso-wrap-distance-top:-59652.32356mm;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">
                <v:imagedata r:id="rId21" o:title="" cropbottom="-7054f" cropright="-1768f"/>
                <o:lock v:ext="edit" rotation="t" verticies="t" shapetype="t"/>
              </v:shape>
            </w:pict>
          </mc:Fallback>
        </mc:AlternateContent>
      </w:r>
      <w:r w:rsidRPr="00101C81">
        <w:rPr>
          <w:rFonts w:cs="Arial"/>
          <w:noProof/>
          <w:lang w:eastAsia="pl-PL"/>
        </w:rPr>
        <mc:AlternateContent>
          <mc:Choice Requires="wpi">
            <w:drawing>
              <wp:anchor distT="0" distB="0" distL="114300" distR="114300" simplePos="0" relativeHeight="251659264" behindDoc="0" locked="0" layoutInCell="1" allowOverlap="1" wp14:anchorId="62D0067F" wp14:editId="61961299">
                <wp:simplePos x="0" y="0"/>
                <wp:positionH relativeFrom="column">
                  <wp:posOffset>1661795</wp:posOffset>
                </wp:positionH>
                <wp:positionV relativeFrom="paragraph">
                  <wp:posOffset>-114769900</wp:posOffset>
                </wp:positionV>
                <wp:extent cx="292100" cy="231140000"/>
                <wp:effectExtent l="123190" t="198120" r="108585" b="186055"/>
                <wp:wrapNone/>
                <wp:docPr id="1767581721" name="Pismo odręczne 8"/>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22">
                      <w14:nvContentPartPr>
                        <w14:cNvContentPartPr>
                          <a14:cpLocks xmlns:a14="http://schemas.microsoft.com/office/drawing/2010/main" noRot="1" noChangeAspect="1" noEditPoints="1" noChangeArrowheads="1" noChangeShapeType="1"/>
                        </w14:cNvContentPartPr>
                      </w14:nvContentPartPr>
                      <w14:xfrm>
                        <a:off x="0" y="0"/>
                        <a:ext cx="292100" cy="231140000"/>
                      </w14:xfrm>
                    </w14:contentPart>
                  </a:graphicData>
                </a:graphic>
                <wp14:sizeRelH relativeFrom="page">
                  <wp14:pctWidth>0</wp14:pctWidth>
                </wp14:sizeRelH>
                <wp14:sizeRelV relativeFrom="page">
                  <wp14:pctHeight>0</wp14:pctHeight>
                </wp14:sizeRelV>
              </wp:anchor>
            </w:drawing>
          </mc:Choice>
          <mc:Fallback>
            <w:pict>
              <v:shape w14:anchorId="75596500" id="Pismo odręczne 8" o:spid="_x0000_s1026" type="#_x0000_t75" style="position:absolute;margin-left:125.2pt;margin-top:-178130.2pt;width:34.3pt;height:187293.2pt;z-index:251659264;visibility:visible;mso-wrap-style:square;mso-width-percent:0;mso-height-percent:0;mso-wrap-distance-left:9pt;mso-wrap-distance-top:-59652.32356mm;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">
                <v:imagedata r:id="rId23" o:title="" cropbottom="-7054f"/>
                <o:lock v:ext="edit" rotation="t" verticies="t" shapetype="t"/>
              </v:shape>
            </w:pict>
          </mc:Fallback>
        </mc:AlternateContent>
      </w:r>
    </w:p>
    <w:p w14:paraId="3B3ADEEE" w14:textId="40CA30A0" w:rsidR="004C4BD4" w:rsidRPr="00101C81" w:rsidRDefault="0088637D" w:rsidP="00101C81">
      <w:pPr>
        <w:spacing w:after="0" w:line="360" w:lineRule="auto"/>
        <w:jc w:val="both"/>
        <w:rPr>
          <w:rFonts w:eastAsia="Times New Roman" w:cs="Arial"/>
          <w:bCs/>
          <w:sz w:val="20"/>
          <w:szCs w:val="20"/>
          <w:bdr w:val="none" w:sz="0" w:space="0" w:color="auto" w:frame="1"/>
          <w:lang w:eastAsia="pl-PL"/>
        </w:rPr>
      </w:pPr>
      <w:r w:rsidRPr="00101C81">
        <w:rPr>
          <w:rFonts w:cs="Arial"/>
          <w:noProof/>
          <w:lang w:eastAsia="pl-PL"/>
        </w:rPr>
        <w:lastRenderedPageBreak/>
        <mc:AlternateContent>
          <mc:Choice Requires="wps">
            <w:drawing>
              <wp:anchor distT="0" distB="0" distL="114300" distR="114300" simplePos="0" relativeHeight="251706368" behindDoc="0" locked="0" layoutInCell="1" allowOverlap="1" wp14:anchorId="555456F7" wp14:editId="27B846AA">
                <wp:simplePos x="0" y="0"/>
                <wp:positionH relativeFrom="margin">
                  <wp:align>right</wp:align>
                </wp:positionH>
                <wp:positionV relativeFrom="paragraph">
                  <wp:posOffset>2871470</wp:posOffset>
                </wp:positionV>
                <wp:extent cx="844644" cy="936515"/>
                <wp:effectExtent l="30480" t="26670" r="24130" b="24130"/>
                <wp:wrapNone/>
                <wp:docPr id="15530634" name="Owal 37"/>
                <wp:cNvGraphicFramePr/>
                <a:graphic xmlns:a="http://schemas.openxmlformats.org/drawingml/2006/main">
                  <a:graphicData uri="http://schemas.microsoft.com/office/word/2010/wordprocessingShape">
                    <wps:wsp>
                      <wps:cNvSpPr/>
                      <wps:spPr>
                        <a:xfrm rot="5727865">
                          <a:off x="0" y="0"/>
                          <a:ext cx="844644" cy="936515"/>
                        </a:xfrm>
                        <a:prstGeom prst="ellipse">
                          <a:avLst/>
                        </a:prstGeom>
                        <a:noFill/>
                        <a:ln w="28575">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C1BC80" id="Owal 37" o:spid="_x0000_s1026" style="position:absolute;margin-left:15.3pt;margin-top:226.1pt;width:66.5pt;height:73.75pt;rotation:6256356fd;z-index:2517063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" filled="f" strokecolor="#4472c4 [3204]" strokeweight="2.25pt">
                <v:stroke joinstyle="miter"/>
                <w10:wrap anchorx="margin"/>
              </v:oval>
            </w:pict>
          </mc:Fallback>
        </mc:AlternateContent>
      </w:r>
      <w:r w:rsidRPr="00101C81">
        <w:rPr>
          <w:rFonts w:cs="Arial"/>
          <w:noProof/>
          <w:lang w:eastAsia="pl-PL"/>
        </w:rPr>
        <mc:AlternateContent>
          <mc:Choice Requires="wps">
            <w:drawing>
              <wp:anchor distT="0" distB="0" distL="114300" distR="114300" simplePos="0" relativeHeight="251700224" behindDoc="0" locked="0" layoutInCell="1" allowOverlap="1" wp14:anchorId="5113D294" wp14:editId="599161DE">
                <wp:simplePos x="0" y="0"/>
                <wp:positionH relativeFrom="column">
                  <wp:posOffset>1840865</wp:posOffset>
                </wp:positionH>
                <wp:positionV relativeFrom="paragraph">
                  <wp:posOffset>2265680</wp:posOffset>
                </wp:positionV>
                <wp:extent cx="816032" cy="1273126"/>
                <wp:effectExtent l="57150" t="0" r="60325" b="3810"/>
                <wp:wrapNone/>
                <wp:docPr id="1305368427" name="Owal 43"/>
                <wp:cNvGraphicFramePr/>
                <a:graphic xmlns:a="http://schemas.openxmlformats.org/drawingml/2006/main">
                  <a:graphicData uri="http://schemas.microsoft.com/office/word/2010/wordprocessingShape">
                    <wps:wsp>
                      <wps:cNvSpPr/>
                      <wps:spPr>
                        <a:xfrm rot="20463345">
                          <a:off x="0" y="0"/>
                          <a:ext cx="816032" cy="1273126"/>
                        </a:xfrm>
                        <a:prstGeom prst="ellipse">
                          <a:avLst/>
                        </a:prstGeom>
                        <a:noFill/>
                        <a:ln w="3810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E21B467" id="Owal 43" o:spid="_x0000_s1026" style="position:absolute;margin-left:144.95pt;margin-top:178.4pt;width:64.25pt;height:100.25pt;rotation:-1241530fd;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" filled="f" strokecolor="#00b050" strokeweight="3pt">
                <v:stroke joinstyle="miter"/>
              </v:oval>
            </w:pict>
          </mc:Fallback>
        </mc:AlternateContent>
      </w:r>
      <w:r w:rsidR="004C4BD4" w:rsidRPr="00101C81">
        <w:rPr>
          <w:rFonts w:cs="Arial"/>
          <w:noProof/>
          <w:lang w:eastAsia="pl-PL"/>
        </w:rPr>
        <mc:AlternateContent>
          <mc:Choice Requires="wps">
            <w:drawing>
              <wp:anchor distT="0" distB="0" distL="114300" distR="114300" simplePos="0" relativeHeight="251699200" behindDoc="0" locked="0" layoutInCell="1" allowOverlap="1" wp14:anchorId="24EB7D2D" wp14:editId="792DFD10">
                <wp:simplePos x="0" y="0"/>
                <wp:positionH relativeFrom="column">
                  <wp:posOffset>986424</wp:posOffset>
                </wp:positionH>
                <wp:positionV relativeFrom="paragraph">
                  <wp:posOffset>659714</wp:posOffset>
                </wp:positionV>
                <wp:extent cx="398185" cy="2519841"/>
                <wp:effectExtent l="400050" t="0" r="401955" b="0"/>
                <wp:wrapNone/>
                <wp:docPr id="611552280" name="Owal 42"/>
                <wp:cNvGraphicFramePr/>
                <a:graphic xmlns:a="http://schemas.openxmlformats.org/drawingml/2006/main">
                  <a:graphicData uri="http://schemas.microsoft.com/office/word/2010/wordprocessingShape">
                    <wps:wsp>
                      <wps:cNvSpPr/>
                      <wps:spPr>
                        <a:xfrm rot="20090443">
                          <a:off x="0" y="0"/>
                          <a:ext cx="398185" cy="2519841"/>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2DD08C" id="Owal 42" o:spid="_x0000_s1026" style="position:absolute;margin-left:77.65pt;margin-top:51.95pt;width:31.35pt;height:198.4pt;rotation:-1648839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" filled="f" strokecolor="red" strokeweight="3pt">
                <v:stroke joinstyle="miter"/>
              </v:oval>
            </w:pict>
          </mc:Fallback>
        </mc:AlternateContent>
      </w:r>
      <w:r w:rsidR="004C4BD4" w:rsidRPr="00101C81">
        <w:rPr>
          <w:rFonts w:cs="Arial"/>
          <w:noProof/>
          <w:lang w:eastAsia="pl-PL"/>
        </w:rPr>
        <mc:AlternateContent>
          <mc:Choice Requires="wps">
            <w:drawing>
              <wp:anchor distT="0" distB="0" distL="114300" distR="114300" simplePos="0" relativeHeight="251698176" behindDoc="0" locked="0" layoutInCell="1" allowOverlap="1" wp14:anchorId="745252B9" wp14:editId="153C67D7">
                <wp:simplePos x="0" y="0"/>
                <wp:positionH relativeFrom="column">
                  <wp:posOffset>1201265</wp:posOffset>
                </wp:positionH>
                <wp:positionV relativeFrom="paragraph">
                  <wp:posOffset>711430</wp:posOffset>
                </wp:positionV>
                <wp:extent cx="2185554" cy="860090"/>
                <wp:effectExtent l="0" t="247650" r="0" b="245110"/>
                <wp:wrapNone/>
                <wp:docPr id="959935147" name="Owal 41"/>
                <wp:cNvGraphicFramePr/>
                <a:graphic xmlns:a="http://schemas.openxmlformats.org/drawingml/2006/main">
                  <a:graphicData uri="http://schemas.microsoft.com/office/word/2010/wordprocessingShape">
                    <wps:wsp>
                      <wps:cNvSpPr/>
                      <wps:spPr>
                        <a:xfrm rot="19872405">
                          <a:off x="0" y="0"/>
                          <a:ext cx="2185554" cy="860090"/>
                        </a:xfrm>
                        <a:prstGeom prst="ellipse">
                          <a:avLst/>
                        </a:prstGeom>
                        <a:noFill/>
                        <a:ln w="38100">
                          <a:solidFill>
                            <a:schemeClr val="accent4">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7FB120" id="Owal 41" o:spid="_x0000_s1026" style="position:absolute;margin-left:94.6pt;margin-top:56pt;width:172.1pt;height:67.7pt;rotation:-1886994fd;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" filled="f" strokecolor="#bf8f00 [2407]" strokeweight="3pt">
                <v:stroke joinstyle="miter"/>
              </v:oval>
            </w:pict>
          </mc:Fallback>
        </mc:AlternateContent>
      </w:r>
      <w:r w:rsidR="004C4BD4" w:rsidRPr="00101C81">
        <w:rPr>
          <w:rFonts w:cs="Arial"/>
          <w:noProof/>
          <w:lang w:eastAsia="pl-PL"/>
        </w:rPr>
        <mc:AlternateContent>
          <mc:Choice Requires="wpi">
            <w:drawing>
              <wp:anchor distT="0" distB="0" distL="114300" distR="114300" simplePos="0" relativeHeight="251674624" behindDoc="0" locked="0" layoutInCell="1" allowOverlap="1" wp14:anchorId="4968547C" wp14:editId="427DE76C">
                <wp:simplePos x="0" y="0"/>
                <wp:positionH relativeFrom="column">
                  <wp:posOffset>2609513</wp:posOffset>
                </wp:positionH>
                <wp:positionV relativeFrom="paragraph">
                  <wp:posOffset>998734</wp:posOffset>
                </wp:positionV>
                <wp:extent cx="1569600" cy="1998360"/>
                <wp:effectExtent l="38100" t="57150" r="69215" b="97155"/>
                <wp:wrapNone/>
                <wp:docPr id="349549493" name="Pismo odręczne 6"/>
                <wp:cNvGraphicFramePr/>
                <a:graphic xmlns:a="http://schemas.openxmlformats.org/drawingml/2006/main">
                  <a:graphicData uri="http://schemas.microsoft.com/office/word/2010/wordprocessingInk">
                    <w14:contentPart bwMode="auto" r:id="rId24">
                      <w14:nvContentPartPr>
                        <w14:cNvContentPartPr/>
                      </w14:nvContentPartPr>
                      <w14:xfrm>
                        <a:off x="0" y="0"/>
                        <a:ext cx="1569600" cy="1998360"/>
                      </w14:xfrm>
                    </w14:contentPart>
                  </a:graphicData>
                </a:graphic>
              </wp:anchor>
            </w:drawing>
          </mc:Choice>
          <mc:Fallback>
            <w:pict>
              <v:shape w14:anchorId="628B5AEE" id="Pismo odręczne 6" o:spid="_x0000_s1026" type="#_x0000_t75" style="position:absolute;margin-left:204.05pt;margin-top:75.8pt;width:126.45pt;height:163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">
                <v:imagedata r:id="rId25" o:title=""/>
              </v:shape>
            </w:pict>
          </mc:Fallback>
        </mc:AlternateContent>
      </w:r>
      <w:r w:rsidR="004C4BD4" w:rsidRPr="00101C81">
        <w:rPr>
          <w:rFonts w:cs="Arial"/>
          <w:noProof/>
          <w:lang w:eastAsia="pl-PL"/>
        </w:rPr>
        <w:drawing>
          <wp:inline distT="0" distB="0" distL="0" distR="0" wp14:anchorId="7323F3EC" wp14:editId="45518ED5">
            <wp:extent cx="5760720" cy="3648710"/>
            <wp:effectExtent l="0" t="0" r="0" b="8890"/>
            <wp:docPr id="2006519642" name="Obraz 1" descr="Obraz zawierający zrzut ekranu, Fotografia lotnicza, mapa, tek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19642" name="Obraz 1" descr="Obraz zawierający zrzut ekranu, Fotografia lotnicza, mapa, teks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3648710"/>
                    </a:xfrm>
                    <a:prstGeom prst="rect">
                      <a:avLst/>
                    </a:prstGeom>
                    <a:noFill/>
                    <a:ln>
                      <a:noFill/>
                    </a:ln>
                  </pic:spPr>
                </pic:pic>
              </a:graphicData>
            </a:graphic>
          </wp:inline>
        </w:drawing>
      </w:r>
    </w:p>
    <w:p w14:paraId="5C87285A" w14:textId="77777777" w:rsidR="004C4BD4" w:rsidRPr="00101C81" w:rsidRDefault="004C4BD4" w:rsidP="00101C81">
      <w:pPr>
        <w:spacing w:after="0" w:line="360" w:lineRule="auto"/>
        <w:jc w:val="both"/>
        <w:rPr>
          <w:rFonts w:eastAsia="Times New Roman" w:cs="Arial"/>
          <w:bCs/>
          <w:sz w:val="20"/>
          <w:szCs w:val="20"/>
          <w:bdr w:val="none" w:sz="0" w:space="0" w:color="auto" w:frame="1"/>
          <w:lang w:eastAsia="pl-PL"/>
        </w:rPr>
      </w:pPr>
    </w:p>
    <w:p w14:paraId="4823E102" w14:textId="632D5EE9" w:rsidR="004C4BD4" w:rsidRPr="00101C81" w:rsidRDefault="004C4BD4" w:rsidP="008D546A">
      <w:pPr>
        <w:pStyle w:val="Legenda"/>
        <w:spacing w:after="0"/>
        <w:jc w:val="both"/>
        <w:rPr>
          <w:rFonts w:cs="Arial"/>
          <w:b/>
          <w:bCs/>
          <w:i w:val="0"/>
          <w:iCs w:val="0"/>
          <w:color w:val="auto"/>
          <w:sz w:val="20"/>
          <w:szCs w:val="20"/>
        </w:rPr>
      </w:pPr>
      <w:bookmarkStart w:id="63" w:name="_Toc170388259"/>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3</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w:t>
      </w:r>
      <w:r w:rsidRPr="00101C81">
        <w:rPr>
          <w:rFonts w:eastAsia="Times New Roman" w:cs="Arial"/>
          <w:b/>
          <w:bCs/>
          <w:i w:val="0"/>
          <w:iCs w:val="0"/>
          <w:color w:val="auto"/>
          <w:sz w:val="20"/>
          <w:szCs w:val="20"/>
          <w:bdr w:val="none" w:sz="0" w:space="0" w:color="auto" w:frame="1"/>
          <w:lang w:eastAsia="pl-PL"/>
        </w:rPr>
        <w:t>Powiązania OBSZARU z terenami sąsiadującymi: pomarańczowy  – OBSZAR [teren opracowania], czerwony – trasa komunikacyjna - element negatywnej dominanty, zielony – tereny sportowe , brązowy - tereny mieszkaniowe, żółty - tereny rolne, niebieski tereny wojskowe</w:t>
      </w:r>
      <w:bookmarkEnd w:id="63"/>
    </w:p>
    <w:p w14:paraId="237BDB2D" w14:textId="77777777" w:rsidR="004C4BD4" w:rsidRPr="00101C81" w:rsidRDefault="004C4BD4" w:rsidP="00101C81">
      <w:pPr>
        <w:spacing w:after="0" w:line="360" w:lineRule="auto"/>
        <w:jc w:val="both"/>
        <w:rPr>
          <w:rFonts w:eastAsia="Times New Roman" w:cs="Arial"/>
          <w:bCs/>
          <w:sz w:val="20"/>
          <w:szCs w:val="20"/>
          <w:bdr w:val="none" w:sz="0" w:space="0" w:color="auto" w:frame="1"/>
          <w:lang w:eastAsia="pl-PL"/>
        </w:rPr>
      </w:pPr>
    </w:p>
    <w:p w14:paraId="619411D5" w14:textId="77777777" w:rsidR="004C4BD4" w:rsidRPr="00101C81" w:rsidRDefault="004C4BD4" w:rsidP="00101C81">
      <w:pPr>
        <w:spacing w:after="0" w:line="360" w:lineRule="auto"/>
        <w:jc w:val="both"/>
        <w:rPr>
          <w:rFonts w:eastAsia="Times New Roman" w:cs="Arial"/>
          <w:sz w:val="24"/>
          <w:szCs w:val="24"/>
          <w:lang w:eastAsia="pl-PL"/>
          <w14:ligatures w14:val="none"/>
        </w:rPr>
      </w:pPr>
    </w:p>
    <w:p w14:paraId="087CF2F9" w14:textId="77777777" w:rsidR="004C4BD4" w:rsidRPr="00101C81" w:rsidRDefault="004C4BD4" w:rsidP="00101C81">
      <w:pPr>
        <w:spacing w:after="0" w:line="360" w:lineRule="auto"/>
        <w:jc w:val="both"/>
        <w:rPr>
          <w:rFonts w:eastAsia="Times New Roman" w:cs="Arial"/>
          <w:sz w:val="24"/>
          <w:szCs w:val="24"/>
          <w:lang w:eastAsia="pl-PL"/>
          <w14:ligatures w14:val="none"/>
        </w:rPr>
      </w:pPr>
    </w:p>
    <w:p w14:paraId="3C81DEB9" w14:textId="77777777" w:rsidR="004C4BD4" w:rsidRPr="00101C81" w:rsidRDefault="004C4BD4" w:rsidP="00101C81">
      <w:pPr>
        <w:spacing w:after="0" w:line="360" w:lineRule="auto"/>
        <w:jc w:val="both"/>
        <w:rPr>
          <w:rFonts w:eastAsia="Times New Roman" w:cs="Arial"/>
          <w:sz w:val="24"/>
          <w:szCs w:val="24"/>
          <w:lang w:eastAsia="pl-PL"/>
          <w14:ligatures w14:val="none"/>
        </w:rPr>
      </w:pPr>
    </w:p>
    <w:p w14:paraId="5D4A35BF" w14:textId="77777777" w:rsidR="004C4BD4" w:rsidRPr="00101C81" w:rsidRDefault="004C4BD4" w:rsidP="00101C81">
      <w:pPr>
        <w:spacing w:after="0" w:line="360" w:lineRule="auto"/>
        <w:jc w:val="both"/>
        <w:rPr>
          <w:rFonts w:eastAsia="Times New Roman" w:cs="Arial"/>
          <w:sz w:val="24"/>
          <w:szCs w:val="24"/>
          <w:lang w:eastAsia="pl-PL"/>
          <w14:ligatures w14:val="none"/>
        </w:rPr>
      </w:pPr>
    </w:p>
    <w:p w14:paraId="02FCD8BA" w14:textId="77777777" w:rsidR="004C4BD4" w:rsidRPr="00101C81" w:rsidRDefault="004C4BD4" w:rsidP="00101C81">
      <w:pPr>
        <w:spacing w:after="0" w:line="360" w:lineRule="auto"/>
        <w:jc w:val="both"/>
        <w:rPr>
          <w:rFonts w:eastAsia="Times New Roman" w:cs="Arial"/>
          <w:sz w:val="24"/>
          <w:szCs w:val="24"/>
          <w:lang w:eastAsia="pl-PL"/>
          <w14:ligatures w14:val="none"/>
        </w:rPr>
      </w:pPr>
    </w:p>
    <w:p w14:paraId="3913001B" w14:textId="77777777" w:rsidR="004C4BD4" w:rsidRPr="00101C81" w:rsidRDefault="004C4BD4" w:rsidP="00101C81">
      <w:pPr>
        <w:spacing w:after="0" w:line="360" w:lineRule="auto"/>
        <w:jc w:val="both"/>
        <w:rPr>
          <w:rFonts w:eastAsia="Times New Roman" w:cs="Arial"/>
          <w:sz w:val="24"/>
          <w:szCs w:val="24"/>
          <w:lang w:eastAsia="pl-PL"/>
          <w14:ligatures w14:val="none"/>
        </w:rPr>
      </w:pPr>
    </w:p>
    <w:p w14:paraId="28F7EFEB" w14:textId="77777777" w:rsidR="004C4BD4" w:rsidRPr="00101C81" w:rsidRDefault="004C4BD4" w:rsidP="00101C81">
      <w:pPr>
        <w:spacing w:after="0" w:line="360" w:lineRule="auto"/>
        <w:jc w:val="both"/>
        <w:rPr>
          <w:rFonts w:eastAsia="Times New Roman" w:cs="Arial"/>
          <w:sz w:val="24"/>
          <w:szCs w:val="24"/>
          <w:lang w:eastAsia="pl-PL"/>
          <w14:ligatures w14:val="none"/>
        </w:rPr>
      </w:pPr>
    </w:p>
    <w:p w14:paraId="4ABBC843" w14:textId="77777777" w:rsidR="004C4BD4" w:rsidRPr="00101C81" w:rsidRDefault="004C4BD4" w:rsidP="008D546A">
      <w:pPr>
        <w:spacing w:after="0" w:line="240" w:lineRule="auto"/>
        <w:jc w:val="both"/>
        <w:rPr>
          <w:rFonts w:eastAsia="Times New Roman" w:cs="Arial"/>
          <w:sz w:val="24"/>
          <w:szCs w:val="24"/>
          <w:lang w:eastAsia="pl-PL"/>
          <w14:ligatures w14:val="none"/>
        </w:rPr>
      </w:pPr>
      <w:r w:rsidRPr="00101C81">
        <w:rPr>
          <w:rFonts w:cs="Arial"/>
          <w:noProof/>
          <w:lang w:eastAsia="pl-PL"/>
        </w:rPr>
        <w:lastRenderedPageBreak/>
        <mc:AlternateContent>
          <mc:Choice Requires="wps">
            <w:drawing>
              <wp:anchor distT="0" distB="0" distL="114300" distR="114300" simplePos="0" relativeHeight="251677696" behindDoc="0" locked="0" layoutInCell="1" allowOverlap="1" wp14:anchorId="64E16302" wp14:editId="35A03791">
                <wp:simplePos x="0" y="0"/>
                <wp:positionH relativeFrom="column">
                  <wp:posOffset>884750</wp:posOffset>
                </wp:positionH>
                <wp:positionV relativeFrom="paragraph">
                  <wp:posOffset>2170772</wp:posOffset>
                </wp:positionV>
                <wp:extent cx="2632710" cy="1621008"/>
                <wp:effectExtent l="38100" t="38100" r="34290" b="36830"/>
                <wp:wrapNone/>
                <wp:docPr id="332311992" name="Łącznik prosty ze strzałką 8"/>
                <wp:cNvGraphicFramePr/>
                <a:graphic xmlns:a="http://schemas.openxmlformats.org/drawingml/2006/main">
                  <a:graphicData uri="http://schemas.microsoft.com/office/word/2010/wordprocessingShape">
                    <wps:wsp>
                      <wps:cNvCnPr/>
                      <wps:spPr>
                        <a:xfrm flipH="1" flipV="1">
                          <a:off x="0" y="0"/>
                          <a:ext cx="2632710" cy="1621008"/>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818AF6" id="Łącznik prosty ze strzałką 8" o:spid="_x0000_s1026" type="#_x0000_t32" style="position:absolute;margin-left:69.65pt;margin-top:170.95pt;width:207.3pt;height:127.65pt;flip:x 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" strokecolor="red" strokeweight="4.5pt">
                <v:stroke endarrow="block" joinstyle="miter"/>
              </v:shape>
            </w:pict>
          </mc:Fallback>
        </mc:AlternateContent>
      </w:r>
      <w:r w:rsidRPr="00101C81">
        <w:rPr>
          <w:rFonts w:cs="Arial"/>
          <w:noProof/>
          <w:lang w:eastAsia="pl-PL"/>
        </w:rPr>
        <mc:AlternateContent>
          <mc:Choice Requires="wps">
            <w:drawing>
              <wp:anchor distT="0" distB="0" distL="114300" distR="114300" simplePos="0" relativeHeight="251676672" behindDoc="0" locked="0" layoutInCell="1" allowOverlap="1" wp14:anchorId="5E808878" wp14:editId="040058C9">
                <wp:simplePos x="0" y="0"/>
                <wp:positionH relativeFrom="column">
                  <wp:posOffset>1849902</wp:posOffset>
                </wp:positionH>
                <wp:positionV relativeFrom="paragraph">
                  <wp:posOffset>3334043</wp:posOffset>
                </wp:positionV>
                <wp:extent cx="2211070" cy="520700"/>
                <wp:effectExtent l="19050" t="19050" r="17780" b="12700"/>
                <wp:wrapNone/>
                <wp:docPr id="944408293" name="Owal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11070" cy="52070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538E451E" id="Owal 10" o:spid="_x0000_s1026" style="position:absolute;margin-left:145.65pt;margin-top:262.5pt;width:174.1pt;height:4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" filled="f" strokecolor="red" strokeweight="2.25pt">
                <v:stroke joinstyle="miter"/>
                <v:path arrowok="t"/>
              </v:oval>
            </w:pict>
          </mc:Fallback>
        </mc:AlternateContent>
      </w:r>
      <w:r w:rsidRPr="00101C81">
        <w:rPr>
          <w:rFonts w:cs="Arial"/>
          <w:noProof/>
          <w:lang w:eastAsia="pl-PL"/>
        </w:rPr>
        <mc:AlternateContent>
          <mc:Choice Requires="wps">
            <w:drawing>
              <wp:anchor distT="0" distB="0" distL="114300" distR="114300" simplePos="0" relativeHeight="251675648" behindDoc="0" locked="0" layoutInCell="1" allowOverlap="1" wp14:anchorId="1C5ACDCB" wp14:editId="6295B61E">
                <wp:simplePos x="0" y="0"/>
                <wp:positionH relativeFrom="column">
                  <wp:posOffset>0</wp:posOffset>
                </wp:positionH>
                <wp:positionV relativeFrom="paragraph">
                  <wp:posOffset>1913206</wp:posOffset>
                </wp:positionV>
                <wp:extent cx="2211070" cy="520700"/>
                <wp:effectExtent l="19050" t="19050" r="17780" b="12700"/>
                <wp:wrapNone/>
                <wp:docPr id="1770438528" name="Owal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11070" cy="520700"/>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1A587858" id="Owal 10" o:spid="_x0000_s1026" style="position:absolute;margin-left:0;margin-top:150.65pt;width:174.1pt;height:4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" filled="f" strokecolor="red" strokeweight="2.25pt">
                <v:stroke joinstyle="miter"/>
                <v:path arrowok="t"/>
              </v:oval>
            </w:pict>
          </mc:Fallback>
        </mc:AlternateContent>
      </w:r>
      <w:r w:rsidRPr="00101C81">
        <w:rPr>
          <w:rFonts w:eastAsia="Times New Roman" w:cs="Arial"/>
          <w:noProof/>
          <w:sz w:val="24"/>
          <w:szCs w:val="24"/>
          <w:lang w:eastAsia="pl-PL"/>
          <w14:ligatures w14:val="none"/>
        </w:rPr>
        <w:drawing>
          <wp:inline distT="0" distB="0" distL="0" distR="0" wp14:anchorId="247880C8" wp14:editId="3DF13101">
            <wp:extent cx="5760720" cy="4314190"/>
            <wp:effectExtent l="0" t="0" r="0" b="0"/>
            <wp:docPr id="1128442003"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20FE8D88" w14:textId="5D43547A" w:rsidR="004C4BD4" w:rsidRPr="00101C81" w:rsidRDefault="004C4BD4" w:rsidP="008D546A">
      <w:pPr>
        <w:pStyle w:val="Legenda"/>
        <w:spacing w:after="0"/>
        <w:jc w:val="both"/>
        <w:rPr>
          <w:rFonts w:cs="Arial"/>
          <w:b/>
          <w:bCs/>
          <w:i w:val="0"/>
          <w:iCs w:val="0"/>
          <w:color w:val="auto"/>
          <w:sz w:val="20"/>
          <w:szCs w:val="20"/>
        </w:rPr>
      </w:pPr>
      <w:r w:rsidRPr="00101C81">
        <w:rPr>
          <w:rFonts w:cs="Arial"/>
          <w:b/>
          <w:bCs/>
          <w:i w:val="0"/>
          <w:iCs w:val="0"/>
          <w:color w:val="auto"/>
          <w:sz w:val="20"/>
          <w:szCs w:val="20"/>
        </w:rPr>
        <w:t xml:space="preserve">Zdj. </w:t>
      </w:r>
      <w:r w:rsidR="008D546A">
        <w:rPr>
          <w:rFonts w:cs="Arial"/>
          <w:b/>
          <w:bCs/>
          <w:i w:val="0"/>
          <w:iCs w:val="0"/>
          <w:color w:val="auto"/>
          <w:sz w:val="20"/>
          <w:szCs w:val="20"/>
        </w:rPr>
        <w:t>8</w:t>
      </w:r>
      <w:r w:rsidRPr="00101C81">
        <w:rPr>
          <w:rFonts w:eastAsia="Times New Roman" w:cs="Arial"/>
          <w:b/>
          <w:bCs/>
          <w:i w:val="0"/>
          <w:iCs w:val="0"/>
          <w:color w:val="auto"/>
          <w:sz w:val="20"/>
          <w:szCs w:val="20"/>
          <w:bdr w:val="none" w:sz="0" w:space="0" w:color="auto" w:frame="1"/>
          <w:lang w:eastAsia="pl-PL"/>
        </w:rPr>
        <w:t xml:space="preserve"> Klamra widokowa spinająca oba trasę S5 i zabudowę wsi na zdjęciu dostarczonym przez Zleceniodawcę</w:t>
      </w:r>
    </w:p>
    <w:p w14:paraId="6088500E" w14:textId="77777777" w:rsidR="004C4BD4" w:rsidRPr="00101C81" w:rsidRDefault="004C4BD4" w:rsidP="00101C81">
      <w:pPr>
        <w:pStyle w:val="NormalnyWeb"/>
        <w:spacing w:before="0" w:beforeAutospacing="0" w:after="0" w:afterAutospacing="0" w:line="360" w:lineRule="auto"/>
        <w:jc w:val="both"/>
        <w:rPr>
          <w:rFonts w:ascii="Arial" w:hAnsi="Arial" w:cs="Arial"/>
        </w:rPr>
      </w:pPr>
    </w:p>
    <w:p w14:paraId="68740505" w14:textId="5C56BE5C" w:rsidR="004C4BD4" w:rsidRPr="00101C81" w:rsidRDefault="00EF1C70" w:rsidP="00101C81">
      <w:pPr>
        <w:pStyle w:val="NormalnyWeb"/>
        <w:spacing w:before="0" w:beforeAutospacing="0" w:after="0" w:afterAutospacing="0" w:line="360" w:lineRule="auto"/>
        <w:jc w:val="both"/>
        <w:rPr>
          <w:rFonts w:ascii="Arial" w:hAnsi="Arial" w:cs="Arial"/>
        </w:rPr>
      </w:pPr>
      <w:r w:rsidRPr="00101C81">
        <w:rPr>
          <w:rFonts w:ascii="Arial" w:eastAsiaTheme="minorHAnsi" w:hAnsi="Arial" w:cs="Arial"/>
          <w:noProof/>
          <w:sz w:val="22"/>
          <w:szCs w:val="22"/>
        </w:rPr>
        <w:lastRenderedPageBreak/>
        <mc:AlternateContent>
          <mc:Choice Requires="wps">
            <w:drawing>
              <wp:anchor distT="0" distB="0" distL="114300" distR="114300" simplePos="0" relativeHeight="251662336" behindDoc="0" locked="0" layoutInCell="1" allowOverlap="1" wp14:anchorId="44C40572" wp14:editId="473073EB">
                <wp:simplePos x="0" y="0"/>
                <wp:positionH relativeFrom="column">
                  <wp:posOffset>337185</wp:posOffset>
                </wp:positionH>
                <wp:positionV relativeFrom="paragraph">
                  <wp:posOffset>2745740</wp:posOffset>
                </wp:positionV>
                <wp:extent cx="2211070" cy="520700"/>
                <wp:effectExtent l="19050" t="19050" r="17780" b="12700"/>
                <wp:wrapNone/>
                <wp:docPr id="622191925" name="Owal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11070" cy="5207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355D813D" id="Owal 10" o:spid="_x0000_s1026" style="position:absolute;margin-left:26.55pt;margin-top:216.2pt;width:174.1pt;height:4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" filled="f" strokecolor="red" strokeweight="2.25pt">
                <v:stroke joinstyle="miter"/>
                <v:path arrowok="t"/>
              </v:oval>
            </w:pict>
          </mc:Fallback>
        </mc:AlternateContent>
      </w:r>
      <w:r w:rsidRPr="00101C81">
        <w:rPr>
          <w:rFonts w:ascii="Arial" w:eastAsiaTheme="minorHAnsi" w:hAnsi="Arial" w:cs="Arial"/>
          <w:noProof/>
          <w:sz w:val="22"/>
          <w:szCs w:val="22"/>
        </w:rPr>
        <mc:AlternateContent>
          <mc:Choice Requires="wps">
            <w:drawing>
              <wp:anchor distT="0" distB="0" distL="114300" distR="114300" simplePos="0" relativeHeight="251663360" behindDoc="0" locked="0" layoutInCell="1" allowOverlap="1" wp14:anchorId="551DC566" wp14:editId="1D0E2FF4">
                <wp:simplePos x="0" y="0"/>
                <wp:positionH relativeFrom="column">
                  <wp:posOffset>2678430</wp:posOffset>
                </wp:positionH>
                <wp:positionV relativeFrom="paragraph">
                  <wp:posOffset>2025650</wp:posOffset>
                </wp:positionV>
                <wp:extent cx="1094105" cy="198755"/>
                <wp:effectExtent l="14605" t="16510" r="15240" b="22860"/>
                <wp:wrapNone/>
                <wp:docPr id="43262903" name="Elipsa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094105" cy="198755"/>
                        </a:xfrm>
                        <a:prstGeom prst="ellipse">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oval w14:anchorId="1E1FA7E2" id="Elipsa 25" o:spid="_x0000_s1026" style="position:absolute;margin-left:210.9pt;margin-top:159.5pt;width:86.15pt;height:15.6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" filled="f" strokecolor="red" strokeweight="2.25pt">
                <v:stroke joinstyle="miter"/>
              </v:oval>
            </w:pict>
          </mc:Fallback>
        </mc:AlternateContent>
      </w:r>
      <w:r w:rsidR="00306C1F" w:rsidRPr="00101C81">
        <w:rPr>
          <w:rFonts w:ascii="Arial" w:eastAsiaTheme="minorHAnsi" w:hAnsi="Arial" w:cs="Arial"/>
          <w:noProof/>
          <w:sz w:val="22"/>
          <w:szCs w:val="22"/>
        </w:rPr>
        <mc:AlternateContent>
          <mc:Choice Requires="wps">
            <w:drawing>
              <wp:anchor distT="0" distB="0" distL="114300" distR="114300" simplePos="0" relativeHeight="251678720" behindDoc="0" locked="0" layoutInCell="1" allowOverlap="1" wp14:anchorId="68F1BD9D" wp14:editId="2AFCB449">
                <wp:simplePos x="0" y="0"/>
                <wp:positionH relativeFrom="column">
                  <wp:posOffset>1673225</wp:posOffset>
                </wp:positionH>
                <wp:positionV relativeFrom="paragraph">
                  <wp:posOffset>2097405</wp:posOffset>
                </wp:positionV>
                <wp:extent cx="1090247" cy="696351"/>
                <wp:effectExtent l="19050" t="38100" r="53340" b="46990"/>
                <wp:wrapNone/>
                <wp:docPr id="47107774" name="Łącznik prosty ze strzałką 9"/>
                <wp:cNvGraphicFramePr/>
                <a:graphic xmlns:a="http://schemas.openxmlformats.org/drawingml/2006/main">
                  <a:graphicData uri="http://schemas.microsoft.com/office/word/2010/wordprocessingShape">
                    <wps:wsp>
                      <wps:cNvCnPr/>
                      <wps:spPr>
                        <a:xfrm flipV="1">
                          <a:off x="0" y="0"/>
                          <a:ext cx="1090247" cy="696351"/>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4C4633" id="Łącznik prosty ze strzałką 9" o:spid="_x0000_s1026" type="#_x0000_t32" style="position:absolute;margin-left:131.75pt;margin-top:165.15pt;width:85.85pt;height:54.85pt;flip:y;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" strokecolor="red" strokeweight="4.5pt">
                <v:stroke endarrow="block" joinstyle="miter"/>
              </v:shape>
            </w:pict>
          </mc:Fallback>
        </mc:AlternateContent>
      </w:r>
      <w:r w:rsidR="004C4BD4" w:rsidRPr="00101C81">
        <w:rPr>
          <w:rFonts w:ascii="Arial" w:hAnsi="Arial" w:cs="Arial"/>
          <w:noProof/>
        </w:rPr>
        <w:drawing>
          <wp:inline distT="0" distB="0" distL="0" distR="0" wp14:anchorId="6D523232" wp14:editId="055C8EBF">
            <wp:extent cx="5760720" cy="4314190"/>
            <wp:effectExtent l="0" t="0" r="0" b="0"/>
            <wp:docPr id="850138395" name="Obraz 19" descr="Obraz zawierający na wolnym powietrzu, chmura, drzewo,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38395" name="Obraz 19" descr="Obraz zawierający na wolnym powietrzu, chmura, drzewo, niebo&#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45F18C26" w14:textId="77777777" w:rsidR="004C4BD4" w:rsidRPr="00101C81" w:rsidRDefault="004C4BD4" w:rsidP="00101C81">
      <w:pPr>
        <w:spacing w:after="0" w:line="360" w:lineRule="auto"/>
        <w:jc w:val="both"/>
        <w:rPr>
          <w:rFonts w:cs="Arial"/>
          <w:sz w:val="20"/>
          <w:szCs w:val="20"/>
        </w:rPr>
      </w:pPr>
    </w:p>
    <w:p w14:paraId="5E9A66E5" w14:textId="308B7657" w:rsidR="004C4BD4" w:rsidRPr="00101C81" w:rsidRDefault="004C4BD4" w:rsidP="008D546A">
      <w:pPr>
        <w:pStyle w:val="Legenda"/>
        <w:spacing w:after="0"/>
        <w:jc w:val="both"/>
        <w:rPr>
          <w:rFonts w:cs="Arial"/>
          <w:b/>
          <w:bCs/>
          <w:i w:val="0"/>
          <w:iCs w:val="0"/>
          <w:color w:val="auto"/>
          <w:sz w:val="20"/>
          <w:szCs w:val="20"/>
        </w:rPr>
      </w:pPr>
      <w:r w:rsidRPr="00101C81">
        <w:rPr>
          <w:rFonts w:cs="Arial"/>
          <w:b/>
          <w:bCs/>
          <w:i w:val="0"/>
          <w:iCs w:val="0"/>
          <w:color w:val="auto"/>
          <w:sz w:val="20"/>
          <w:szCs w:val="20"/>
        </w:rPr>
        <w:t xml:space="preserve">Zdj. </w:t>
      </w:r>
      <w:r w:rsidR="008D546A">
        <w:rPr>
          <w:rFonts w:cs="Arial"/>
          <w:b/>
          <w:bCs/>
          <w:i w:val="0"/>
          <w:iCs w:val="0"/>
          <w:color w:val="auto"/>
          <w:sz w:val="20"/>
          <w:szCs w:val="20"/>
        </w:rPr>
        <w:t>9</w:t>
      </w:r>
      <w:r w:rsidRPr="00101C81">
        <w:rPr>
          <w:rFonts w:cs="Arial"/>
          <w:b/>
          <w:bCs/>
          <w:i w:val="0"/>
          <w:iCs w:val="0"/>
          <w:color w:val="auto"/>
          <w:sz w:val="20"/>
          <w:szCs w:val="20"/>
        </w:rPr>
        <w:t xml:space="preserve">  </w:t>
      </w:r>
      <w:r w:rsidRPr="00101C81">
        <w:rPr>
          <w:rFonts w:eastAsia="Times New Roman" w:cs="Arial"/>
          <w:b/>
          <w:bCs/>
          <w:i w:val="0"/>
          <w:iCs w:val="0"/>
          <w:color w:val="auto"/>
          <w:sz w:val="20"/>
          <w:szCs w:val="20"/>
          <w:bdr w:val="none" w:sz="0" w:space="0" w:color="auto" w:frame="1"/>
          <w:lang w:eastAsia="pl-PL"/>
        </w:rPr>
        <w:t>Klamra widokowa spinająca tereny wsi Mali i tereny sportowo-rekreacyjne  na zdjęciu  dostarczonym  przez Zleceniodawcę.</w:t>
      </w:r>
    </w:p>
    <w:p w14:paraId="646A37E8" w14:textId="77777777" w:rsidR="004C4BD4" w:rsidRPr="00101C81" w:rsidRDefault="004C4BD4" w:rsidP="00101C81">
      <w:pPr>
        <w:spacing w:after="0" w:line="360" w:lineRule="auto"/>
        <w:jc w:val="both"/>
        <w:rPr>
          <w:rFonts w:eastAsia="Times New Roman" w:cs="Arial"/>
          <w:b/>
          <w:bCs/>
          <w:sz w:val="24"/>
          <w:szCs w:val="24"/>
          <w:bdr w:val="none" w:sz="0" w:space="0" w:color="auto" w:frame="1"/>
          <w:lang w:eastAsia="pl-PL"/>
        </w:rPr>
      </w:pPr>
    </w:p>
    <w:p w14:paraId="59EF9B84" w14:textId="77777777" w:rsidR="004C4BD4" w:rsidRPr="008D546A" w:rsidRDefault="004C4BD4" w:rsidP="00101C81">
      <w:pPr>
        <w:spacing w:after="0" w:line="360" w:lineRule="auto"/>
        <w:jc w:val="both"/>
        <w:rPr>
          <w:rFonts w:eastAsia="Times New Roman" w:cs="Arial"/>
          <w:b/>
          <w:bCs/>
          <w:bdr w:val="none" w:sz="0" w:space="0" w:color="auto" w:frame="1"/>
          <w:lang w:eastAsia="pl-PL"/>
        </w:rPr>
      </w:pPr>
      <w:r w:rsidRPr="008D546A">
        <w:rPr>
          <w:rFonts w:eastAsia="Times New Roman" w:cs="Arial"/>
          <w:b/>
          <w:bCs/>
          <w:bdr w:val="none" w:sz="0" w:space="0" w:color="auto" w:frame="1"/>
          <w:lang w:eastAsia="pl-PL"/>
        </w:rPr>
        <w:t>Wnioski: w wyniku realizacji przedmiotowej inwestycji teren opracowania nabierze układu funkcjonalno-przestrzennego. Teren obecnie stanowiący częściowo nieużytek i teren rolny, w sąsiedztwie trasy komunikacyjnej i zabudowy mieszkaniowej   stanie się obszarem, stanowiącym nowy  element w sekwencji kolejnych scenerii krajobrazowych, związanych z krajobrazem podmiejskim.</w:t>
      </w:r>
    </w:p>
    <w:p w14:paraId="582E07CB" w14:textId="77777777" w:rsidR="004C4BD4" w:rsidRPr="00101C81" w:rsidRDefault="004C4BD4" w:rsidP="00101C81">
      <w:pPr>
        <w:spacing w:after="0" w:line="360" w:lineRule="auto"/>
        <w:jc w:val="both"/>
        <w:rPr>
          <w:rFonts w:eastAsia="Times New Roman" w:cs="Arial"/>
          <w:b/>
          <w:bCs/>
          <w:sz w:val="24"/>
          <w:szCs w:val="24"/>
          <w:bdr w:val="none" w:sz="0" w:space="0" w:color="auto" w:frame="1"/>
          <w:lang w:eastAsia="pl-PL"/>
        </w:rPr>
      </w:pPr>
    </w:p>
    <w:p w14:paraId="78EDE5B6" w14:textId="77777777" w:rsidR="004C4BD4" w:rsidRPr="00101C81" w:rsidRDefault="004C4BD4" w:rsidP="00101C81">
      <w:pPr>
        <w:spacing w:after="0" w:line="360" w:lineRule="auto"/>
        <w:jc w:val="both"/>
        <w:rPr>
          <w:rFonts w:eastAsia="Times New Roman" w:cs="Arial"/>
          <w:b/>
          <w:bCs/>
          <w:sz w:val="24"/>
          <w:szCs w:val="24"/>
          <w:bdr w:val="none" w:sz="0" w:space="0" w:color="auto" w:frame="1"/>
          <w:lang w:eastAsia="pl-PL"/>
        </w:rPr>
      </w:pPr>
    </w:p>
    <w:p w14:paraId="599277B1" w14:textId="77777777" w:rsidR="004C4BD4" w:rsidRPr="00101C81" w:rsidRDefault="004C4BD4" w:rsidP="00101C81">
      <w:pPr>
        <w:pStyle w:val="Nagwek2"/>
        <w:spacing w:before="0" w:line="360" w:lineRule="auto"/>
        <w:jc w:val="both"/>
        <w:rPr>
          <w:rFonts w:ascii="Arial" w:eastAsia="Times New Roman" w:hAnsi="Arial" w:cs="Arial"/>
          <w:b/>
          <w:bCs/>
          <w:color w:val="auto"/>
          <w:sz w:val="22"/>
          <w:szCs w:val="22"/>
          <w:lang w:eastAsia="pl-PL"/>
        </w:rPr>
      </w:pPr>
      <w:bookmarkStart w:id="64" w:name="_Toc170849993"/>
      <w:bookmarkStart w:id="65" w:name="_Toc170850041"/>
      <w:bookmarkStart w:id="66" w:name="_Toc170850643"/>
      <w:r w:rsidRPr="00101C81">
        <w:rPr>
          <w:rFonts w:ascii="Arial" w:eastAsia="Times New Roman" w:hAnsi="Arial" w:cs="Arial"/>
          <w:b/>
          <w:bCs/>
          <w:color w:val="auto"/>
          <w:sz w:val="22"/>
          <w:szCs w:val="22"/>
          <w:lang w:eastAsia="pl-PL"/>
        </w:rPr>
        <w:t>ŚRODOWISKO PRZYRODNICZE</w:t>
      </w:r>
      <w:bookmarkEnd w:id="64"/>
      <w:bookmarkEnd w:id="65"/>
      <w:bookmarkEnd w:id="66"/>
    </w:p>
    <w:p w14:paraId="6306B5D0" w14:textId="77777777" w:rsidR="004C4BD4" w:rsidRPr="00101C81" w:rsidRDefault="004C4BD4" w:rsidP="00101C81">
      <w:pPr>
        <w:spacing w:after="0" w:line="360" w:lineRule="auto"/>
        <w:ind w:right="225"/>
        <w:jc w:val="both"/>
        <w:textAlignment w:val="baseline"/>
        <w:rPr>
          <w:rFonts w:eastAsia="Times New Roman" w:cs="Arial"/>
          <w:b/>
          <w:sz w:val="24"/>
          <w:szCs w:val="24"/>
          <w:lang w:eastAsia="pl-PL"/>
        </w:rPr>
      </w:pPr>
    </w:p>
    <w:p w14:paraId="1379D7B7" w14:textId="77777777" w:rsidR="004C4BD4" w:rsidRPr="00101C81" w:rsidRDefault="004C4BD4" w:rsidP="00101C81">
      <w:pPr>
        <w:pStyle w:val="Nagwek3"/>
        <w:spacing w:before="0" w:line="360" w:lineRule="auto"/>
        <w:jc w:val="both"/>
        <w:rPr>
          <w:rFonts w:ascii="Arial" w:eastAsia="Times New Roman" w:hAnsi="Arial" w:cs="Arial"/>
          <w:b/>
          <w:bCs/>
          <w:color w:val="auto"/>
          <w:sz w:val="22"/>
          <w:szCs w:val="22"/>
          <w:lang w:eastAsia="pl-PL"/>
        </w:rPr>
      </w:pPr>
      <w:bookmarkStart w:id="67" w:name="_Toc170849994"/>
      <w:bookmarkStart w:id="68" w:name="_Toc170850042"/>
      <w:bookmarkStart w:id="69" w:name="_Toc170850644"/>
      <w:r w:rsidRPr="00101C81">
        <w:rPr>
          <w:rFonts w:ascii="Arial" w:eastAsia="Times New Roman" w:hAnsi="Arial" w:cs="Arial"/>
          <w:b/>
          <w:bCs/>
          <w:color w:val="auto"/>
          <w:sz w:val="22"/>
          <w:szCs w:val="22"/>
          <w:lang w:eastAsia="pl-PL"/>
        </w:rPr>
        <w:t>Charakterystyka ogólna</w:t>
      </w:r>
      <w:bookmarkEnd w:id="67"/>
      <w:bookmarkEnd w:id="68"/>
      <w:bookmarkEnd w:id="69"/>
    </w:p>
    <w:p w14:paraId="44553137" w14:textId="77777777" w:rsidR="004C4BD4" w:rsidRPr="00101C81" w:rsidRDefault="004C4BD4" w:rsidP="00101C81">
      <w:pPr>
        <w:spacing w:after="0" w:line="360" w:lineRule="auto"/>
        <w:jc w:val="both"/>
        <w:rPr>
          <w:rFonts w:cs="Arial"/>
          <w:lang w:eastAsia="pl-PL"/>
        </w:rPr>
      </w:pPr>
    </w:p>
    <w:p w14:paraId="134DEB7E" w14:textId="4C8EB1FB" w:rsidR="004C4BD4" w:rsidRPr="00101C81" w:rsidRDefault="004C4BD4" w:rsidP="00101C81">
      <w:pPr>
        <w:spacing w:after="0" w:line="360" w:lineRule="auto"/>
        <w:jc w:val="both"/>
        <w:rPr>
          <w:rFonts w:eastAsia="Times New Roman" w:cs="Arial"/>
          <w:b/>
          <w:sz w:val="24"/>
          <w:szCs w:val="24"/>
          <w:lang w:eastAsia="pl-PL"/>
        </w:rPr>
      </w:pPr>
      <w:r w:rsidRPr="00101C81">
        <w:rPr>
          <w:rFonts w:eastAsia="Times New Roman" w:cs="Arial"/>
          <w:b/>
          <w:smallCaps/>
          <w:noProof/>
          <w:kern w:val="36"/>
          <w:sz w:val="72"/>
          <w:szCs w:val="72"/>
          <w:lang w:eastAsia="pl-PL"/>
        </w:rPr>
        <w:lastRenderedPageBreak/>
        <w:drawing>
          <wp:inline distT="0" distB="0" distL="0" distR="0" wp14:anchorId="4ADCDC20" wp14:editId="7DD14B34">
            <wp:extent cx="5509260" cy="2761917"/>
            <wp:effectExtent l="0" t="0" r="0" b="0"/>
            <wp:docPr id="1705793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20625" cy="2767615"/>
                    </a:xfrm>
                    <a:prstGeom prst="rect">
                      <a:avLst/>
                    </a:prstGeom>
                    <a:noFill/>
                    <a:ln>
                      <a:noFill/>
                    </a:ln>
                  </pic:spPr>
                </pic:pic>
              </a:graphicData>
            </a:graphic>
          </wp:inline>
        </w:drawing>
      </w:r>
    </w:p>
    <w:p w14:paraId="2F4FF274" w14:textId="194EC466" w:rsidR="004C4BD4" w:rsidRPr="00101C81" w:rsidRDefault="008D546A" w:rsidP="00101C81">
      <w:pPr>
        <w:pStyle w:val="Legenda"/>
        <w:spacing w:after="0" w:line="360" w:lineRule="auto"/>
        <w:jc w:val="both"/>
        <w:rPr>
          <w:rFonts w:cs="Arial"/>
          <w:b/>
          <w:bCs/>
          <w:i w:val="0"/>
          <w:iCs w:val="0"/>
          <w:color w:val="auto"/>
          <w:sz w:val="20"/>
          <w:szCs w:val="20"/>
        </w:rPr>
      </w:pPr>
      <w:r w:rsidRPr="00101C81">
        <w:rPr>
          <w:rFonts w:cs="Arial"/>
          <w:b/>
          <w:bCs/>
          <w:i w:val="0"/>
          <w:iCs w:val="0"/>
          <w:noProof/>
          <w:color w:val="auto"/>
          <w:sz w:val="20"/>
          <w:szCs w:val="20"/>
          <w:lang w:eastAsia="pl-PL"/>
        </w:rPr>
        <mc:AlternateContent>
          <mc:Choice Requires="wps">
            <w:drawing>
              <wp:anchor distT="0" distB="0" distL="114300" distR="114300" simplePos="0" relativeHeight="251665408" behindDoc="0" locked="0" layoutInCell="1" allowOverlap="1" wp14:anchorId="085339FC" wp14:editId="61CFFCEB">
                <wp:simplePos x="0" y="0"/>
                <wp:positionH relativeFrom="column">
                  <wp:posOffset>2155825</wp:posOffset>
                </wp:positionH>
                <wp:positionV relativeFrom="paragraph">
                  <wp:posOffset>35560</wp:posOffset>
                </wp:positionV>
                <wp:extent cx="205740" cy="152400"/>
                <wp:effectExtent l="19050" t="26670" r="22860" b="20955"/>
                <wp:wrapNone/>
                <wp:docPr id="53949986" name="Ova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 cy="152400"/>
                        </a:xfrm>
                        <a:prstGeom prst="ellipse">
                          <a:avLst/>
                        </a:prstGeom>
                        <a:solidFill>
                          <a:srgbClr val="FFFFFF"/>
                        </a:solidFill>
                        <a:ln w="38100">
                          <a:solidFill>
                            <a:srgbClr val="00B05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8D51997" id="Oval 37" o:spid="_x0000_s1026" style="position:absolute;margin-left:169.75pt;margin-top:2.8pt;width:16.2pt;height: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" strokecolor="#00b050" strokeweight="3pt"/>
            </w:pict>
          </mc:Fallback>
        </mc:AlternateContent>
      </w:r>
      <w:r w:rsidR="004C4BD4" w:rsidRPr="00101C81">
        <w:rPr>
          <w:rFonts w:cs="Arial"/>
          <w:b/>
          <w:bCs/>
          <w:i w:val="0"/>
          <w:iCs w:val="0"/>
          <w:color w:val="auto"/>
          <w:sz w:val="20"/>
          <w:szCs w:val="20"/>
        </w:rPr>
        <w:t>Lokalizacja terenu opracowania</w:t>
      </w:r>
    </w:p>
    <w:p w14:paraId="29151007" w14:textId="010A012E" w:rsidR="004C4BD4" w:rsidRPr="00101C81" w:rsidRDefault="004C4BD4" w:rsidP="00101C81">
      <w:pPr>
        <w:pStyle w:val="Legenda"/>
        <w:spacing w:after="0" w:line="360" w:lineRule="auto"/>
        <w:jc w:val="both"/>
        <w:rPr>
          <w:rFonts w:cs="Arial"/>
          <w:b/>
          <w:bCs/>
          <w:i w:val="0"/>
          <w:iCs w:val="0"/>
          <w:color w:val="auto"/>
          <w:sz w:val="20"/>
          <w:szCs w:val="20"/>
        </w:rPr>
      </w:pPr>
      <w:bookmarkStart w:id="70" w:name="_Toc170388260"/>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4</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Położenie terenu inwestycji w strukturze przyrodniczych terenów chronionych</w:t>
      </w:r>
      <w:bookmarkEnd w:id="70"/>
    </w:p>
    <w:p w14:paraId="7FA88166" w14:textId="77777777" w:rsidR="008D546A" w:rsidRDefault="008D546A" w:rsidP="00101C81">
      <w:pPr>
        <w:spacing w:after="0" w:line="360" w:lineRule="auto"/>
        <w:jc w:val="both"/>
        <w:rPr>
          <w:rFonts w:eastAsia="Times New Roman" w:cs="Arial"/>
          <w:sz w:val="24"/>
          <w:szCs w:val="24"/>
          <w:lang w:eastAsia="pl-PL"/>
        </w:rPr>
      </w:pPr>
    </w:p>
    <w:p w14:paraId="2814A5C0" w14:textId="0326B989" w:rsidR="004C4BD4" w:rsidRPr="008D546A" w:rsidRDefault="004C4BD4" w:rsidP="00101C81">
      <w:pPr>
        <w:spacing w:after="0" w:line="360" w:lineRule="auto"/>
        <w:jc w:val="both"/>
        <w:rPr>
          <w:rFonts w:eastAsia="Times New Roman" w:cs="Arial"/>
          <w:sz w:val="24"/>
          <w:szCs w:val="24"/>
          <w:lang w:eastAsia="pl-PL"/>
        </w:rPr>
      </w:pPr>
      <w:r w:rsidRPr="008D546A">
        <w:rPr>
          <w:rFonts w:eastAsia="Times New Roman" w:cs="Arial"/>
          <w:sz w:val="24"/>
          <w:szCs w:val="24"/>
          <w:lang w:eastAsia="pl-PL"/>
        </w:rPr>
        <w:t>Teren przedsięwzięcia położony jest poza przyrodniczymi obszarami chronionymi. Natomiast w granicach miejscowości Malin, poza terenem przedsięwzięcia  wyznaczono obszar NATURA 2000 na mocy dyrektywy ptasiej (OSO): - Wzgórza Trzebnickie. Teren ten jest oddalony o obszaru przedsięwzięcia o około 1,2 km.</w:t>
      </w:r>
    </w:p>
    <w:p w14:paraId="3B277BFC" w14:textId="7A053BE9" w:rsidR="004C4BD4" w:rsidRPr="008D546A" w:rsidRDefault="004C4BD4" w:rsidP="00101C81">
      <w:pPr>
        <w:spacing w:after="0" w:line="360" w:lineRule="auto"/>
        <w:jc w:val="both"/>
        <w:rPr>
          <w:rFonts w:eastAsia="Times New Roman" w:cs="Arial"/>
          <w:sz w:val="24"/>
          <w:szCs w:val="24"/>
          <w:lang w:eastAsia="pl-PL"/>
        </w:rPr>
      </w:pPr>
    </w:p>
    <w:p w14:paraId="74CC4617" w14:textId="77777777" w:rsidR="004C4BD4" w:rsidRPr="008D546A" w:rsidRDefault="004C4BD4" w:rsidP="00101C81">
      <w:pPr>
        <w:spacing w:after="0" w:line="360" w:lineRule="auto"/>
        <w:jc w:val="both"/>
        <w:rPr>
          <w:rFonts w:eastAsia="Times New Roman" w:cs="Arial"/>
          <w:b/>
          <w:sz w:val="24"/>
          <w:szCs w:val="24"/>
          <w:lang w:eastAsia="pl-PL"/>
        </w:rPr>
      </w:pPr>
      <w:r w:rsidRPr="008D546A">
        <w:rPr>
          <w:rFonts w:eastAsia="Times New Roman" w:cs="Arial"/>
          <w:b/>
          <w:sz w:val="24"/>
          <w:szCs w:val="24"/>
          <w:lang w:eastAsia="pl-PL"/>
        </w:rPr>
        <w:t>Wszystkie działania i przedsięwzięcia, których realizacja ma się odbywać na obszarach Natura 2000 lub w ich sąsiedztwie muszą być podporządkowane generalnej zasadzie mówiącej, że jakiekolwiek użytkowanie terenu nie może spowodować zanikania określonego typu siedliska, zmniejszenia jego powierzchni czy zaburzenia jego struktury i funkcji oraz gatunków związanych z tym siedliskiem.</w:t>
      </w:r>
    </w:p>
    <w:p w14:paraId="5BA9CE80" w14:textId="77777777" w:rsidR="004C4BD4" w:rsidRPr="00101C81" w:rsidRDefault="004C4BD4" w:rsidP="00101C81">
      <w:pPr>
        <w:spacing w:after="0" w:line="360" w:lineRule="auto"/>
        <w:jc w:val="both"/>
        <w:rPr>
          <w:rFonts w:eastAsia="Times New Roman" w:cs="Arial"/>
          <w:sz w:val="24"/>
          <w:szCs w:val="24"/>
          <w:lang w:eastAsia="pl-PL"/>
        </w:rPr>
      </w:pPr>
    </w:p>
    <w:p w14:paraId="1C63DEF1" w14:textId="77777777" w:rsidR="004C4BD4" w:rsidRPr="00101C81" w:rsidRDefault="004C4BD4" w:rsidP="00101C81">
      <w:pPr>
        <w:keepNext/>
        <w:spacing w:after="0" w:line="360" w:lineRule="auto"/>
        <w:jc w:val="both"/>
        <w:rPr>
          <w:rFonts w:cs="Arial"/>
        </w:rPr>
      </w:pPr>
      <w:r w:rsidRPr="00101C81">
        <w:rPr>
          <w:rFonts w:eastAsia="Times New Roman" w:cs="Arial"/>
          <w:noProof/>
          <w:sz w:val="24"/>
          <w:szCs w:val="24"/>
          <w:lang w:eastAsia="pl-PL"/>
        </w:rPr>
        <w:lastRenderedPageBreak/>
        <mc:AlternateContent>
          <mc:Choice Requires="wps">
            <w:drawing>
              <wp:anchor distT="0" distB="0" distL="114300" distR="114300" simplePos="0" relativeHeight="251707392" behindDoc="0" locked="0" layoutInCell="1" allowOverlap="1" wp14:anchorId="7BB05164" wp14:editId="362F6795">
                <wp:simplePos x="0" y="0"/>
                <wp:positionH relativeFrom="column">
                  <wp:posOffset>738505</wp:posOffset>
                </wp:positionH>
                <wp:positionV relativeFrom="paragraph">
                  <wp:posOffset>1401445</wp:posOffset>
                </wp:positionV>
                <wp:extent cx="136525" cy="45719"/>
                <wp:effectExtent l="0" t="0" r="15875" b="12065"/>
                <wp:wrapNone/>
                <wp:docPr id="1870482725" name="Owal 38"/>
                <wp:cNvGraphicFramePr/>
                <a:graphic xmlns:a="http://schemas.openxmlformats.org/drawingml/2006/main">
                  <a:graphicData uri="http://schemas.microsoft.com/office/word/2010/wordprocessingShape">
                    <wps:wsp>
                      <wps:cNvSpPr/>
                      <wps:spPr>
                        <a:xfrm>
                          <a:off x="0" y="0"/>
                          <a:ext cx="136525" cy="45719"/>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ABF0FD" id="Owal 38" o:spid="_x0000_s1026" style="position:absolute;margin-left:58.15pt;margin-top:110.35pt;width:10.75pt;height:3.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" fillcolor="#4472c4 [3204]" strokecolor="#09101d [484]" strokeweight="1pt">
                <v:stroke joinstyle="miter"/>
              </v:oval>
            </w:pict>
          </mc:Fallback>
        </mc:AlternateContent>
      </w:r>
      <w:r w:rsidRPr="00101C81">
        <w:rPr>
          <w:rFonts w:eastAsia="Times New Roman" w:cs="Arial"/>
          <w:noProof/>
          <w:sz w:val="24"/>
          <w:szCs w:val="24"/>
          <w:lang w:eastAsia="pl-PL"/>
        </w:rPr>
        <w:drawing>
          <wp:inline distT="0" distB="0" distL="0" distR="0" wp14:anchorId="53A59B84" wp14:editId="134BEF5F">
            <wp:extent cx="3947160" cy="2956560"/>
            <wp:effectExtent l="0" t="0" r="0" b="0"/>
            <wp:docPr id="327808139" name="Obraz 1"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104151" name="Obraz 1" descr="Obraz zawierający tekst, mapa, atlas, zrzut ekranu&#10;&#10;Opis wygenerowany automatycznie"/>
                    <pic:cNvPicPr/>
                  </pic:nvPicPr>
                  <pic:blipFill rotWithShape="1">
                    <a:blip r:embed="rId30"/>
                    <a:srcRect l="23201" t="7035" r="20900" b="10235"/>
                    <a:stretch/>
                  </pic:blipFill>
                  <pic:spPr bwMode="auto">
                    <a:xfrm>
                      <a:off x="0" y="0"/>
                      <a:ext cx="3947160" cy="2956560"/>
                    </a:xfrm>
                    <a:prstGeom prst="rect">
                      <a:avLst/>
                    </a:prstGeom>
                    <a:ln>
                      <a:noFill/>
                    </a:ln>
                    <a:extLst>
                      <a:ext uri="{53640926-AAD7-44D8-BBD7-CCE9431645EC}">
                        <a14:shadowObscured xmlns:a14="http://schemas.microsoft.com/office/drawing/2010/main"/>
                      </a:ext>
                    </a:extLst>
                  </pic:spPr>
                </pic:pic>
              </a:graphicData>
            </a:graphic>
          </wp:inline>
        </w:drawing>
      </w:r>
    </w:p>
    <w:p w14:paraId="3E6C803E" w14:textId="54467BC8" w:rsidR="004C4BD4" w:rsidRPr="008D546A" w:rsidRDefault="004C4BD4" w:rsidP="008D546A">
      <w:pPr>
        <w:pStyle w:val="Legenda"/>
        <w:spacing w:after="0"/>
        <w:jc w:val="both"/>
        <w:rPr>
          <w:rFonts w:cs="Arial"/>
          <w:b/>
          <w:bCs/>
          <w:color w:val="auto"/>
          <w:sz w:val="20"/>
          <w:szCs w:val="20"/>
        </w:rPr>
      </w:pPr>
      <w:bookmarkStart w:id="71" w:name="_Toc170388261"/>
      <w:r w:rsidRPr="008D546A">
        <w:rPr>
          <w:rFonts w:cs="Arial"/>
          <w:b/>
          <w:bCs/>
          <w:i w:val="0"/>
          <w:iCs w:val="0"/>
          <w:color w:val="auto"/>
          <w:sz w:val="20"/>
          <w:szCs w:val="20"/>
        </w:rPr>
        <w:t xml:space="preserve">Rysunek </w:t>
      </w:r>
      <w:r w:rsidRPr="008D546A">
        <w:rPr>
          <w:rFonts w:cs="Arial"/>
          <w:b/>
          <w:bCs/>
          <w:i w:val="0"/>
          <w:iCs w:val="0"/>
          <w:color w:val="auto"/>
          <w:sz w:val="20"/>
          <w:szCs w:val="20"/>
        </w:rPr>
        <w:fldChar w:fldCharType="begin"/>
      </w:r>
      <w:r w:rsidRPr="008D546A">
        <w:rPr>
          <w:rFonts w:cs="Arial"/>
          <w:b/>
          <w:bCs/>
          <w:i w:val="0"/>
          <w:iCs w:val="0"/>
          <w:color w:val="auto"/>
          <w:sz w:val="20"/>
          <w:szCs w:val="20"/>
        </w:rPr>
        <w:instrText xml:space="preserve"> SEQ Rysunek \* ARABIC </w:instrText>
      </w:r>
      <w:r w:rsidRPr="008D546A">
        <w:rPr>
          <w:rFonts w:cs="Arial"/>
          <w:b/>
          <w:bCs/>
          <w:i w:val="0"/>
          <w:iCs w:val="0"/>
          <w:color w:val="auto"/>
          <w:sz w:val="20"/>
          <w:szCs w:val="20"/>
        </w:rPr>
        <w:fldChar w:fldCharType="separate"/>
      </w:r>
      <w:r w:rsidR="00FA3D95">
        <w:rPr>
          <w:rFonts w:cs="Arial"/>
          <w:b/>
          <w:bCs/>
          <w:i w:val="0"/>
          <w:iCs w:val="0"/>
          <w:noProof/>
          <w:color w:val="auto"/>
          <w:sz w:val="20"/>
          <w:szCs w:val="20"/>
        </w:rPr>
        <w:t>5</w:t>
      </w:r>
      <w:r w:rsidRPr="008D546A">
        <w:rPr>
          <w:rFonts w:cs="Arial"/>
          <w:b/>
          <w:bCs/>
          <w:i w:val="0"/>
          <w:iCs w:val="0"/>
          <w:color w:val="auto"/>
          <w:sz w:val="20"/>
          <w:szCs w:val="20"/>
        </w:rPr>
        <w:fldChar w:fldCharType="end"/>
      </w:r>
      <w:r w:rsidRPr="008D546A">
        <w:rPr>
          <w:rFonts w:cs="Arial"/>
          <w:b/>
          <w:bCs/>
          <w:i w:val="0"/>
          <w:iCs w:val="0"/>
          <w:color w:val="auto"/>
          <w:sz w:val="20"/>
          <w:szCs w:val="20"/>
        </w:rPr>
        <w:t xml:space="preserve"> Położenie terenu przedsięwzięcia w relacji z obszarem Natura 2000. </w:t>
      </w:r>
      <w:r w:rsidRPr="008D546A">
        <w:rPr>
          <w:rFonts w:cs="Arial"/>
          <w:b/>
          <w:bCs/>
          <w:color w:val="auto"/>
          <w:sz w:val="20"/>
          <w:szCs w:val="20"/>
        </w:rPr>
        <w:t>Kolorem niebieskim oznaczono lokalizację przedsięwzięcia</w:t>
      </w:r>
      <w:bookmarkEnd w:id="71"/>
    </w:p>
    <w:p w14:paraId="4EC83FA7" w14:textId="77777777" w:rsidR="008D546A" w:rsidRPr="008D546A" w:rsidRDefault="008D546A" w:rsidP="008D546A"/>
    <w:p w14:paraId="6380A94E" w14:textId="77777777" w:rsidR="004C4BD4" w:rsidRPr="008D546A" w:rsidRDefault="004C4BD4" w:rsidP="00101C81">
      <w:pPr>
        <w:spacing w:after="0" w:line="360" w:lineRule="auto"/>
        <w:ind w:right="225"/>
        <w:jc w:val="both"/>
        <w:textAlignment w:val="baseline"/>
        <w:rPr>
          <w:rFonts w:cs="Arial"/>
        </w:rPr>
      </w:pPr>
      <w:r w:rsidRPr="008D546A">
        <w:rPr>
          <w:rFonts w:cs="Arial"/>
        </w:rPr>
        <w:t>Teren opracowania jest stosunkowo płaski bez charakterystycznych form rzeźby terenu.</w:t>
      </w:r>
    </w:p>
    <w:p w14:paraId="59EC0CEC" w14:textId="032D3317" w:rsidR="004C4BD4" w:rsidRPr="008D546A" w:rsidRDefault="004C4BD4" w:rsidP="00101C81">
      <w:pPr>
        <w:spacing w:after="0" w:line="360" w:lineRule="auto"/>
        <w:ind w:right="225"/>
        <w:jc w:val="both"/>
        <w:textAlignment w:val="baseline"/>
        <w:rPr>
          <w:rFonts w:cs="Arial"/>
        </w:rPr>
      </w:pPr>
      <w:r w:rsidRPr="008D546A">
        <w:rPr>
          <w:rFonts w:cs="Arial"/>
        </w:rPr>
        <w:t>Najwyżej położony jest obszar  przy północno-zachodniej granicy obszaru opracowania. Następnie teren stopniowo opada w kierunku południowo-wschodnim i w południowo-wschodniej części rzędne osiągają najniższe wartości. W stosunku do terenu opracowania nieco wzniesione są tereny zabudowy mieszkaniowej – tereny przy ul. Głównej. Położone są wyżej o ok. 5 m od terenów w granicy opracowania, przy jego zachodniej granicy. Wzniesienie to, o charakterze garbu obejmuje jedynie niewielki obszar w granicach opracowania (rejon pobliskiego zbiegu ulic Głównej i Kalinowej), gdzie rzędne terenu mogą nawet nieznacznie przekraczać 140 m n.p.m.</w:t>
      </w:r>
    </w:p>
    <w:p w14:paraId="4FB88FAD" w14:textId="483DC8AE" w:rsidR="004C4BD4" w:rsidRPr="008D546A" w:rsidRDefault="004C4BD4" w:rsidP="00101C81">
      <w:pPr>
        <w:spacing w:after="0" w:line="360" w:lineRule="auto"/>
        <w:ind w:right="225"/>
        <w:jc w:val="both"/>
        <w:textAlignment w:val="baseline"/>
        <w:rPr>
          <w:rFonts w:cs="Arial"/>
        </w:rPr>
      </w:pPr>
      <w:r w:rsidRPr="008D546A">
        <w:rPr>
          <w:rFonts w:cs="Arial"/>
        </w:rPr>
        <w:t xml:space="preserve">Osobliwością rzeźby terenu w granicach opracowania są liczne doły pochodzenia </w:t>
      </w:r>
      <w:proofErr w:type="spellStart"/>
      <w:r w:rsidRPr="008D546A">
        <w:rPr>
          <w:rFonts w:cs="Arial"/>
        </w:rPr>
        <w:t>antropogicznego</w:t>
      </w:r>
      <w:proofErr w:type="spellEnd"/>
      <w:r w:rsidRPr="008D546A">
        <w:rPr>
          <w:rFonts w:cs="Arial"/>
        </w:rPr>
        <w:t>, o średnicy do kilkunastu metrów i niewielkiej głębokości, które są pozostałością po funkcjonującym tu poligonie. Doły te zachowały się głównie w południowej części opracowania. W części centralnej i północnej, nawet jeśli występowały zostały zniwelowane w wyniku prowadzonej działalności rolniczej.</w:t>
      </w:r>
    </w:p>
    <w:p w14:paraId="766CC6CC" w14:textId="0548907C" w:rsidR="004C4BD4" w:rsidRPr="008D546A" w:rsidRDefault="004C4BD4" w:rsidP="00101C81">
      <w:pPr>
        <w:spacing w:after="0" w:line="360" w:lineRule="auto"/>
        <w:ind w:right="225"/>
        <w:jc w:val="both"/>
        <w:textAlignment w:val="baseline"/>
        <w:rPr>
          <w:rFonts w:cs="Arial"/>
        </w:rPr>
      </w:pPr>
      <w:r w:rsidRPr="008D546A">
        <w:rPr>
          <w:rFonts w:cs="Arial"/>
        </w:rPr>
        <w:t xml:space="preserve">Obszar objęty opracowaniem znajduje się w granicach dorzecza Odry (zlewnia III go rzędu rz. Widawy). Głównym ciekiem  w tym rejonie jest przepływający od wschodniej strony  terenu opracowania Dopływ Spod Malina oraz płynący od strony południowo-zachodniej Potok Rakowski. Ciek przez </w:t>
      </w:r>
      <w:proofErr w:type="spellStart"/>
      <w:r w:rsidRPr="008D546A">
        <w:rPr>
          <w:rFonts w:cs="Arial"/>
        </w:rPr>
        <w:t>wielolecia</w:t>
      </w:r>
      <w:proofErr w:type="spellEnd"/>
      <w:r w:rsidRPr="008D546A">
        <w:rPr>
          <w:rFonts w:cs="Arial"/>
        </w:rPr>
        <w:t xml:space="preserve"> swojego funkcjonowania wykształcił zieleń przywodną o </w:t>
      </w:r>
      <w:proofErr w:type="spellStart"/>
      <w:r w:rsidRPr="008D546A">
        <w:rPr>
          <w:rFonts w:cs="Arial"/>
        </w:rPr>
        <w:t>paranaturalnym</w:t>
      </w:r>
      <w:proofErr w:type="spellEnd"/>
      <w:r w:rsidRPr="008D546A">
        <w:rPr>
          <w:rFonts w:cs="Arial"/>
        </w:rPr>
        <w:t xml:space="preserve"> charakterze.</w:t>
      </w:r>
    </w:p>
    <w:p w14:paraId="46136FFA" w14:textId="4BDB8D48" w:rsidR="004C4BD4" w:rsidRPr="00101C81" w:rsidRDefault="004C4BD4" w:rsidP="00101C81">
      <w:pPr>
        <w:spacing w:after="0" w:line="360" w:lineRule="auto"/>
        <w:ind w:right="225"/>
        <w:jc w:val="both"/>
        <w:textAlignment w:val="baseline"/>
        <w:rPr>
          <w:rFonts w:cs="Arial"/>
          <w:sz w:val="24"/>
          <w:szCs w:val="24"/>
        </w:rPr>
      </w:pPr>
      <w:r w:rsidRPr="008D546A">
        <w:rPr>
          <w:rFonts w:cs="Arial"/>
        </w:rPr>
        <w:t>Cechą charakterystyczną cieku jest jego okresowość (w okresach bezdeszczowych cieki/rowy zanikają) oraz brak  ciągłości. O ile okresowość związana jest z</w:t>
      </w:r>
      <w:r w:rsidRPr="00101C81">
        <w:rPr>
          <w:rFonts w:cs="Arial"/>
          <w:sz w:val="24"/>
          <w:szCs w:val="24"/>
        </w:rPr>
        <w:t xml:space="preserve"> naturalnymi uwarunkowaniami to brak ciągłości to prawdopodobnie skutek wcześniejszego </w:t>
      </w:r>
      <w:r w:rsidRPr="00101C81">
        <w:rPr>
          <w:rFonts w:cs="Arial"/>
          <w:sz w:val="24"/>
          <w:szCs w:val="24"/>
        </w:rPr>
        <w:lastRenderedPageBreak/>
        <w:t>użytkowania - poligon wojskowy. Ciężki sprzęt wojskowy poruszając się po terenie pokonywał również cieki okresowe.</w:t>
      </w:r>
    </w:p>
    <w:p w14:paraId="72BBAB00" w14:textId="77777777" w:rsidR="004C4BD4" w:rsidRPr="00101C81" w:rsidRDefault="004C4BD4" w:rsidP="00101C81">
      <w:pPr>
        <w:spacing w:after="0" w:line="360" w:lineRule="auto"/>
        <w:jc w:val="both"/>
        <w:rPr>
          <w:rFonts w:eastAsia="Times New Roman" w:cs="Arial"/>
          <w:sz w:val="24"/>
          <w:szCs w:val="24"/>
          <w:lang w:eastAsia="pl-PL"/>
        </w:rPr>
      </w:pPr>
    </w:p>
    <w:p w14:paraId="249C0F65" w14:textId="77777777" w:rsidR="004C4BD4" w:rsidRPr="00101C81" w:rsidRDefault="004C4BD4" w:rsidP="00101C81">
      <w:pPr>
        <w:spacing w:after="0" w:line="360" w:lineRule="auto"/>
        <w:jc w:val="both"/>
        <w:rPr>
          <w:rFonts w:eastAsia="Times New Roman" w:cs="Arial"/>
          <w:sz w:val="20"/>
          <w:szCs w:val="20"/>
          <w:lang w:eastAsia="pl-PL"/>
        </w:rPr>
      </w:pPr>
    </w:p>
    <w:p w14:paraId="12075ADA" w14:textId="40C7F1C0" w:rsidR="004C4BD4" w:rsidRPr="008D546A" w:rsidRDefault="004C4BD4" w:rsidP="00101C81">
      <w:pPr>
        <w:spacing w:after="0" w:line="360" w:lineRule="auto"/>
        <w:jc w:val="both"/>
        <w:rPr>
          <w:rFonts w:eastAsia="Times New Roman" w:cs="Arial"/>
          <w:lang w:eastAsia="pl-PL"/>
        </w:rPr>
      </w:pPr>
      <w:r w:rsidRPr="008D546A">
        <w:rPr>
          <w:rFonts w:eastAsia="Times New Roman" w:cs="Arial"/>
          <w:lang w:eastAsia="pl-PL"/>
        </w:rPr>
        <w:t xml:space="preserve">W rejonie przedsięwzięcia występowanie </w:t>
      </w:r>
      <w:proofErr w:type="spellStart"/>
      <w:r w:rsidRPr="008D546A">
        <w:rPr>
          <w:rFonts w:eastAsia="Times New Roman" w:cs="Arial"/>
          <w:lang w:eastAsia="pl-PL"/>
        </w:rPr>
        <w:t>zadrzewień</w:t>
      </w:r>
      <w:proofErr w:type="spellEnd"/>
      <w:r w:rsidRPr="008D546A">
        <w:rPr>
          <w:rFonts w:eastAsia="Times New Roman" w:cs="Arial"/>
          <w:lang w:eastAsia="pl-PL"/>
        </w:rPr>
        <w:t xml:space="preserve"> ograniczone jest do wąskiego pasa po obu brzegach cieków przebiegających w sąsiedztwie .</w:t>
      </w:r>
    </w:p>
    <w:p w14:paraId="3F3529C6" w14:textId="5192307C" w:rsidR="004C4BD4" w:rsidRPr="008D546A" w:rsidRDefault="004C4BD4" w:rsidP="00101C81">
      <w:pPr>
        <w:spacing w:after="0" w:line="360" w:lineRule="auto"/>
        <w:ind w:right="225"/>
        <w:jc w:val="both"/>
        <w:textAlignment w:val="baseline"/>
        <w:rPr>
          <w:rFonts w:eastAsia="Times New Roman" w:cs="Arial"/>
          <w:lang w:eastAsia="pl-PL"/>
        </w:rPr>
      </w:pPr>
      <w:r w:rsidRPr="008D546A">
        <w:rPr>
          <w:rFonts w:eastAsia="Times New Roman" w:cs="Arial"/>
          <w:lang w:eastAsia="pl-PL"/>
        </w:rPr>
        <w:t>Obecnie ta formacja fitosocjologiczna nie jest narażona na zagrożenia natury antropogenicznej.</w:t>
      </w:r>
    </w:p>
    <w:p w14:paraId="75905CD4" w14:textId="705AE7CD" w:rsidR="004C4BD4" w:rsidRPr="008D546A" w:rsidRDefault="004C4BD4" w:rsidP="00101C81">
      <w:pPr>
        <w:spacing w:after="0" w:line="360" w:lineRule="auto"/>
        <w:jc w:val="both"/>
        <w:rPr>
          <w:rFonts w:eastAsia="Times New Roman" w:cs="Arial"/>
          <w:lang w:eastAsia="pl-PL"/>
        </w:rPr>
      </w:pPr>
      <w:r w:rsidRPr="008D546A">
        <w:rPr>
          <w:rFonts w:eastAsia="Times New Roman" w:cs="Arial"/>
          <w:lang w:eastAsia="pl-PL"/>
        </w:rPr>
        <w:t xml:space="preserve">Natomiast na obszarze przedsięwzięcia występuje przede wszystkim roślinność synantropijna, która jest związana  z miejscami silnie przekształconymi  przez człowieka. Wiążą się to przede wszystkim z zaburzeniem struktury fitosocjologicznej  wyrażającym się pojawianiem roślinnych gatunków inwazyjnych, silnie zaburzającym strukturę </w:t>
      </w:r>
      <w:proofErr w:type="spellStart"/>
      <w:r w:rsidRPr="008D546A">
        <w:rPr>
          <w:rFonts w:eastAsia="Times New Roman" w:cs="Arial"/>
          <w:lang w:eastAsia="pl-PL"/>
        </w:rPr>
        <w:t>habitatową</w:t>
      </w:r>
      <w:proofErr w:type="spellEnd"/>
      <w:r w:rsidRPr="008D546A">
        <w:rPr>
          <w:rFonts w:eastAsia="Times New Roman" w:cs="Arial"/>
          <w:lang w:eastAsia="pl-PL"/>
        </w:rPr>
        <w:t xml:space="preserve"> istniejącego  zbiorowiska roślinnego.</w:t>
      </w:r>
    </w:p>
    <w:p w14:paraId="3E46314B" w14:textId="6A7B8CBF" w:rsidR="004C4BD4" w:rsidRPr="008D546A" w:rsidRDefault="004C4BD4" w:rsidP="00101C81">
      <w:pPr>
        <w:spacing w:after="0" w:line="360" w:lineRule="auto"/>
        <w:jc w:val="both"/>
        <w:rPr>
          <w:rFonts w:eastAsia="Times New Roman" w:cs="Arial"/>
          <w:lang w:eastAsia="pl-PL"/>
        </w:rPr>
      </w:pPr>
      <w:r w:rsidRPr="008D546A">
        <w:rPr>
          <w:rFonts w:eastAsia="Times New Roman" w:cs="Arial"/>
          <w:lang w:eastAsia="pl-PL"/>
        </w:rPr>
        <w:t xml:space="preserve">W obszarze tym pojawiają się liczne gatunki obcego pochodzenia, często werbujące się z terenów sąsiednich, które są swego rodzaju rezerwuarem </w:t>
      </w:r>
      <w:proofErr w:type="spellStart"/>
      <w:r w:rsidRPr="008D546A">
        <w:rPr>
          <w:rFonts w:eastAsia="Times New Roman" w:cs="Arial"/>
          <w:lang w:eastAsia="pl-PL"/>
        </w:rPr>
        <w:t>propagul</w:t>
      </w:r>
      <w:proofErr w:type="spellEnd"/>
      <w:r w:rsidRPr="008D546A">
        <w:rPr>
          <w:rFonts w:eastAsia="Times New Roman" w:cs="Arial"/>
          <w:lang w:eastAsia="pl-PL"/>
        </w:rPr>
        <w:t xml:space="preserve"> [nasion, odrostów]. Takimi obszarami są tereny porolne  gdy nie jest prowadzona na nich gospodarka drzewostanem.</w:t>
      </w:r>
    </w:p>
    <w:p w14:paraId="25DDE2E3" w14:textId="77777777" w:rsidR="004C4BD4" w:rsidRPr="00101C81" w:rsidRDefault="004C4BD4" w:rsidP="00101C81">
      <w:pPr>
        <w:spacing w:after="0" w:line="360" w:lineRule="auto"/>
        <w:ind w:right="225"/>
        <w:jc w:val="both"/>
        <w:textAlignment w:val="baseline"/>
        <w:rPr>
          <w:rFonts w:eastAsia="Times New Roman" w:cs="Arial"/>
          <w:sz w:val="24"/>
          <w:szCs w:val="24"/>
          <w:lang w:eastAsia="pl-PL"/>
        </w:rPr>
      </w:pPr>
    </w:p>
    <w:p w14:paraId="4C55F3BC" w14:textId="77777777" w:rsidR="004C4BD4" w:rsidRPr="00101C81" w:rsidRDefault="004C4BD4" w:rsidP="00101C81">
      <w:pPr>
        <w:spacing w:after="0" w:line="360" w:lineRule="auto"/>
        <w:ind w:right="225"/>
        <w:jc w:val="both"/>
        <w:textAlignment w:val="baseline"/>
        <w:rPr>
          <w:rFonts w:eastAsia="Times New Roman" w:cs="Arial"/>
          <w:sz w:val="24"/>
          <w:szCs w:val="24"/>
          <w:lang w:eastAsia="pl-PL"/>
        </w:rPr>
      </w:pPr>
    </w:p>
    <w:p w14:paraId="187441E6" w14:textId="20D35D2C" w:rsidR="004C4BD4" w:rsidRPr="00101C81" w:rsidRDefault="004C4BD4" w:rsidP="00101C81">
      <w:pPr>
        <w:pStyle w:val="Nagwek3"/>
        <w:spacing w:before="0" w:line="360" w:lineRule="auto"/>
        <w:jc w:val="both"/>
        <w:rPr>
          <w:rFonts w:ascii="Arial" w:eastAsia="Times New Roman" w:hAnsi="Arial" w:cs="Arial"/>
          <w:b/>
          <w:bCs/>
          <w:color w:val="auto"/>
          <w:sz w:val="22"/>
          <w:szCs w:val="22"/>
          <w:lang w:eastAsia="pl-PL"/>
        </w:rPr>
      </w:pPr>
      <w:bookmarkStart w:id="72" w:name="_Toc170849995"/>
      <w:bookmarkStart w:id="73" w:name="_Toc170850043"/>
      <w:bookmarkStart w:id="74" w:name="_Toc170850645"/>
      <w:r w:rsidRPr="00101C81">
        <w:rPr>
          <w:rFonts w:ascii="Arial" w:eastAsia="Times New Roman" w:hAnsi="Arial" w:cs="Arial"/>
          <w:b/>
          <w:bCs/>
          <w:color w:val="auto"/>
          <w:sz w:val="22"/>
          <w:szCs w:val="22"/>
          <w:lang w:eastAsia="pl-PL"/>
        </w:rPr>
        <w:t>Charakterystyka szczegółowa OBSZARU</w:t>
      </w:r>
      <w:bookmarkEnd w:id="72"/>
      <w:bookmarkEnd w:id="73"/>
      <w:bookmarkEnd w:id="74"/>
    </w:p>
    <w:p w14:paraId="3F10DCC9" w14:textId="77777777" w:rsidR="004C4BD4" w:rsidRPr="00101C81" w:rsidRDefault="004C4BD4" w:rsidP="00101C81">
      <w:pPr>
        <w:spacing w:after="0" w:line="360" w:lineRule="auto"/>
        <w:ind w:right="225"/>
        <w:jc w:val="both"/>
        <w:textAlignment w:val="baseline"/>
        <w:rPr>
          <w:rFonts w:eastAsia="Times New Roman" w:cs="Arial"/>
          <w:b/>
          <w:sz w:val="24"/>
          <w:szCs w:val="24"/>
          <w:lang w:eastAsia="pl-PL"/>
        </w:rPr>
      </w:pPr>
    </w:p>
    <w:p w14:paraId="04F2E8C2" w14:textId="77777777" w:rsidR="004C4BD4" w:rsidRPr="00101C81" w:rsidRDefault="004C4BD4" w:rsidP="00101C81">
      <w:pPr>
        <w:spacing w:after="0" w:line="360" w:lineRule="auto"/>
        <w:ind w:right="225"/>
        <w:jc w:val="both"/>
        <w:textAlignment w:val="baseline"/>
        <w:rPr>
          <w:rFonts w:eastAsia="Times New Roman" w:cs="Arial"/>
          <w:b/>
          <w:sz w:val="24"/>
          <w:szCs w:val="24"/>
          <w:lang w:eastAsia="pl-PL"/>
        </w:rPr>
      </w:pPr>
      <w:r w:rsidRPr="00101C81">
        <w:rPr>
          <w:rFonts w:eastAsia="Times New Roman" w:cs="Arial"/>
          <w:noProof/>
          <w:sz w:val="24"/>
          <w:szCs w:val="24"/>
          <w:lang w:eastAsia="pl-PL"/>
        </w:rPr>
        <w:lastRenderedPageBreak/>
        <mc:AlternateContent>
          <mc:Choice Requires="wps">
            <w:drawing>
              <wp:anchor distT="0" distB="0" distL="114300" distR="114300" simplePos="0" relativeHeight="251701248" behindDoc="0" locked="0" layoutInCell="1" allowOverlap="1" wp14:anchorId="632ACFE0" wp14:editId="7C759F56">
                <wp:simplePos x="0" y="0"/>
                <wp:positionH relativeFrom="column">
                  <wp:posOffset>1013993</wp:posOffset>
                </wp:positionH>
                <wp:positionV relativeFrom="paragraph">
                  <wp:posOffset>3615127</wp:posOffset>
                </wp:positionV>
                <wp:extent cx="2580431" cy="1130097"/>
                <wp:effectExtent l="114300" t="628650" r="125095" b="622935"/>
                <wp:wrapNone/>
                <wp:docPr id="548167248" name="Prostokąt 44"/>
                <wp:cNvGraphicFramePr/>
                <a:graphic xmlns:a="http://schemas.openxmlformats.org/drawingml/2006/main">
                  <a:graphicData uri="http://schemas.microsoft.com/office/word/2010/wordprocessingShape">
                    <wps:wsp>
                      <wps:cNvSpPr/>
                      <wps:spPr>
                        <a:xfrm rot="19661497">
                          <a:off x="0" y="0"/>
                          <a:ext cx="2580431" cy="1130097"/>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265668" id="Prostokąt 44" o:spid="_x0000_s1026" style="position:absolute;margin-left:79.85pt;margin-top:284.65pt;width:203.2pt;height:89pt;rotation:-2117362fd;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" filled="f" strokecolor="red" strokeweight="2.25pt"/>
            </w:pict>
          </mc:Fallback>
        </mc:AlternateContent>
      </w:r>
      <w:r w:rsidRPr="00101C81">
        <w:rPr>
          <w:rFonts w:eastAsia="Times New Roman" w:cs="Arial"/>
          <w:noProof/>
          <w:sz w:val="24"/>
          <w:szCs w:val="24"/>
          <w:lang w:eastAsia="pl-PL"/>
        </w:rPr>
        <w:drawing>
          <wp:inline distT="0" distB="0" distL="0" distR="0" wp14:anchorId="476E93B6" wp14:editId="7825957D">
            <wp:extent cx="5760720" cy="7256780"/>
            <wp:effectExtent l="0" t="0" r="0" b="1270"/>
            <wp:docPr id="2028306453"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306453" name="Obraz 1" descr="Obraz zawierający mapa, tekst, atlas&#10;&#10;Opis wygenerowany automatycznie"/>
                    <pic:cNvPicPr/>
                  </pic:nvPicPr>
                  <pic:blipFill>
                    <a:blip r:embed="rId31"/>
                    <a:stretch>
                      <a:fillRect/>
                    </a:stretch>
                  </pic:blipFill>
                  <pic:spPr>
                    <a:xfrm>
                      <a:off x="0" y="0"/>
                      <a:ext cx="5760720" cy="7256780"/>
                    </a:xfrm>
                    <a:prstGeom prst="rect">
                      <a:avLst/>
                    </a:prstGeom>
                  </pic:spPr>
                </pic:pic>
              </a:graphicData>
            </a:graphic>
          </wp:inline>
        </w:drawing>
      </w:r>
    </w:p>
    <w:p w14:paraId="75D816DE" w14:textId="1CF0E789" w:rsidR="004C4BD4" w:rsidRPr="00101C81" w:rsidRDefault="004C4BD4" w:rsidP="00101C81">
      <w:pPr>
        <w:pStyle w:val="Legenda"/>
        <w:spacing w:after="0" w:line="360" w:lineRule="auto"/>
        <w:jc w:val="both"/>
        <w:rPr>
          <w:rFonts w:eastAsia="Times New Roman" w:cs="Arial"/>
          <w:b/>
          <w:bCs/>
          <w:i w:val="0"/>
          <w:iCs w:val="0"/>
          <w:color w:val="auto"/>
          <w:sz w:val="20"/>
          <w:szCs w:val="20"/>
          <w:lang w:eastAsia="pl-PL"/>
        </w:rPr>
      </w:pPr>
      <w:bookmarkStart w:id="75" w:name="_Toc170388262"/>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6</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Położenie terenu przedsięwzięcia w relacji z  zagospodarowaniem  terenu wsi Malin</w:t>
      </w:r>
      <w:bookmarkEnd w:id="75"/>
    </w:p>
    <w:p w14:paraId="7DF22BEB" w14:textId="77777777" w:rsidR="004C4BD4" w:rsidRPr="00101C81" w:rsidRDefault="004C4BD4" w:rsidP="00101C81">
      <w:pPr>
        <w:spacing w:after="0" w:line="360" w:lineRule="auto"/>
        <w:ind w:right="225"/>
        <w:jc w:val="both"/>
        <w:textAlignment w:val="baseline"/>
        <w:rPr>
          <w:rFonts w:eastAsia="Times New Roman" w:cs="Arial"/>
          <w:b/>
          <w:sz w:val="24"/>
          <w:szCs w:val="24"/>
          <w:lang w:eastAsia="pl-PL"/>
        </w:rPr>
      </w:pPr>
    </w:p>
    <w:p w14:paraId="4E8BDE84" w14:textId="3775B11C" w:rsidR="004C4BD4" w:rsidRPr="00101C81" w:rsidRDefault="00306C1F" w:rsidP="00101C81">
      <w:pPr>
        <w:spacing w:after="0" w:line="360" w:lineRule="auto"/>
        <w:ind w:right="225"/>
        <w:jc w:val="both"/>
        <w:textAlignment w:val="baseline"/>
        <w:rPr>
          <w:rFonts w:eastAsia="Times New Roman" w:cs="Arial"/>
          <w:b/>
          <w:sz w:val="24"/>
          <w:szCs w:val="24"/>
          <w:lang w:eastAsia="pl-PL"/>
        </w:rPr>
      </w:pPr>
      <w:r w:rsidRPr="00101C81">
        <w:rPr>
          <w:rFonts w:cs="Arial"/>
          <w:noProof/>
          <w:lang w:eastAsia="pl-PL"/>
        </w:rPr>
        <w:lastRenderedPageBreak/>
        <mc:AlternateContent>
          <mc:Choice Requires="wpi">
            <w:drawing>
              <wp:anchor distT="0" distB="0" distL="114300" distR="114300" simplePos="0" relativeHeight="251679744" behindDoc="0" locked="0" layoutInCell="1" allowOverlap="1" wp14:anchorId="69A38610" wp14:editId="0210123E">
                <wp:simplePos x="0" y="0"/>
                <wp:positionH relativeFrom="column">
                  <wp:posOffset>2924175</wp:posOffset>
                </wp:positionH>
                <wp:positionV relativeFrom="paragraph">
                  <wp:posOffset>-40005</wp:posOffset>
                </wp:positionV>
                <wp:extent cx="2877820" cy="3315970"/>
                <wp:effectExtent l="38100" t="38100" r="36830" b="36830"/>
                <wp:wrapNone/>
                <wp:docPr id="1517059762" name="Pismo odręczne 15"/>
                <wp:cNvGraphicFramePr/>
                <a:graphic xmlns:a="http://schemas.openxmlformats.org/drawingml/2006/main">
                  <a:graphicData uri="http://schemas.microsoft.com/office/word/2010/wordprocessingInk">
                    <w14:contentPart bwMode="auto" r:id="rId32">
                      <w14:nvContentPartPr>
                        <w14:cNvContentPartPr/>
                      </w14:nvContentPartPr>
                      <w14:xfrm>
                        <a:off x="0" y="0"/>
                        <a:ext cx="2877820" cy="3315970"/>
                      </w14:xfrm>
                    </w14:contentPart>
                  </a:graphicData>
                </a:graphic>
                <wp14:sizeRelH relativeFrom="margin">
                  <wp14:pctWidth>0</wp14:pctWidth>
                </wp14:sizeRelH>
                <wp14:sizeRelV relativeFrom="margin">
                  <wp14:pctHeight>0</wp14:pctHeight>
                </wp14:sizeRelV>
              </wp:anchor>
            </w:drawing>
          </mc:Choice>
          <mc:Fallback>
            <w:pict>
              <v:shapetype w14:anchorId="5D9CDEA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15" o:spid="_x0000_s1026" type="#_x0000_t75" style="position:absolute;margin-left:229.9pt;margin-top:-3.5pt;width:227.3pt;height:26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">
                <v:imagedata r:id="rId33" o:title=""/>
              </v:shape>
            </w:pict>
          </mc:Fallback>
        </mc:AlternateContent>
      </w:r>
      <w:r w:rsidR="004C4BD4" w:rsidRPr="00101C81">
        <w:rPr>
          <w:rFonts w:cs="Arial"/>
          <w:noProof/>
          <w:lang w:eastAsia="pl-PL"/>
        </w:rPr>
        <mc:AlternateContent>
          <mc:Choice Requires="wps">
            <w:drawing>
              <wp:anchor distT="0" distB="0" distL="114300" distR="114300" simplePos="0" relativeHeight="251705344" behindDoc="0" locked="0" layoutInCell="1" allowOverlap="1" wp14:anchorId="54E4DD96" wp14:editId="17FB867E">
                <wp:simplePos x="0" y="0"/>
                <wp:positionH relativeFrom="column">
                  <wp:posOffset>1610746</wp:posOffset>
                </wp:positionH>
                <wp:positionV relativeFrom="paragraph">
                  <wp:posOffset>2584873</wp:posOffset>
                </wp:positionV>
                <wp:extent cx="531619" cy="493828"/>
                <wp:effectExtent l="114300" t="114300" r="78105" b="116205"/>
                <wp:wrapNone/>
                <wp:docPr id="1748690285" name="Prostokąt 10"/>
                <wp:cNvGraphicFramePr/>
                <a:graphic xmlns:a="http://schemas.openxmlformats.org/drawingml/2006/main">
                  <a:graphicData uri="http://schemas.microsoft.com/office/word/2010/wordprocessingShape">
                    <wps:wsp>
                      <wps:cNvSpPr/>
                      <wps:spPr>
                        <a:xfrm rot="20167534">
                          <a:off x="0" y="0"/>
                          <a:ext cx="531619" cy="493828"/>
                        </a:xfrm>
                        <a:prstGeom prst="rect">
                          <a:avLst/>
                        </a:prstGeom>
                        <a:noFill/>
                        <a:ln w="38100">
                          <a:solidFill>
                            <a:schemeClr val="accent4">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E9E743" id="Prostokąt 10" o:spid="_x0000_s1026" style="position:absolute;margin-left:126.85pt;margin-top:203.55pt;width:41.85pt;height:38.9pt;rotation:-1564635fd;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" filled="f" strokecolor="#ffd966 [1943]" strokeweight="3pt"/>
            </w:pict>
          </mc:Fallback>
        </mc:AlternateContent>
      </w:r>
      <w:r w:rsidR="004C4BD4" w:rsidRPr="00101C81">
        <w:rPr>
          <w:rFonts w:cs="Arial"/>
          <w:noProof/>
          <w:lang w:eastAsia="pl-PL"/>
        </w:rPr>
        <mc:AlternateContent>
          <mc:Choice Requires="wps">
            <w:drawing>
              <wp:anchor distT="0" distB="0" distL="114300" distR="114300" simplePos="0" relativeHeight="251704320" behindDoc="0" locked="0" layoutInCell="1" allowOverlap="1" wp14:anchorId="381C0DB9" wp14:editId="27474574">
                <wp:simplePos x="0" y="0"/>
                <wp:positionH relativeFrom="column">
                  <wp:posOffset>892810</wp:posOffset>
                </wp:positionH>
                <wp:positionV relativeFrom="paragraph">
                  <wp:posOffset>1071880</wp:posOffset>
                </wp:positionV>
                <wp:extent cx="2034540" cy="1337176"/>
                <wp:effectExtent l="0" t="95250" r="0" b="92075"/>
                <wp:wrapNone/>
                <wp:docPr id="388065116" name="Owal 9"/>
                <wp:cNvGraphicFramePr/>
                <a:graphic xmlns:a="http://schemas.openxmlformats.org/drawingml/2006/main">
                  <a:graphicData uri="http://schemas.microsoft.com/office/word/2010/wordprocessingShape">
                    <wps:wsp>
                      <wps:cNvSpPr/>
                      <wps:spPr>
                        <a:xfrm rot="20214077">
                          <a:off x="0" y="0"/>
                          <a:ext cx="2034540" cy="1337176"/>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C616065" id="Owal 9" o:spid="_x0000_s1026" style="position:absolute;margin-left:70.3pt;margin-top:84.4pt;width:160.2pt;height:105.3pt;rotation:-1513797fd;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" filled="f" strokecolor="red" strokeweight="3pt">
                <v:stroke joinstyle="miter"/>
              </v:oval>
            </w:pict>
          </mc:Fallback>
        </mc:AlternateContent>
      </w:r>
      <w:r w:rsidR="004C4BD4" w:rsidRPr="00101C81">
        <w:rPr>
          <w:rFonts w:cs="Arial"/>
          <w:noProof/>
          <w:lang w:eastAsia="pl-PL"/>
        </w:rPr>
        <mc:AlternateContent>
          <mc:Choice Requires="wps">
            <w:drawing>
              <wp:anchor distT="0" distB="0" distL="114300" distR="114300" simplePos="0" relativeHeight="251703296" behindDoc="0" locked="0" layoutInCell="1" allowOverlap="1" wp14:anchorId="74404569" wp14:editId="5A98C994">
                <wp:simplePos x="0" y="0"/>
                <wp:positionH relativeFrom="column">
                  <wp:posOffset>966514</wp:posOffset>
                </wp:positionH>
                <wp:positionV relativeFrom="paragraph">
                  <wp:posOffset>1236359</wp:posOffset>
                </wp:positionV>
                <wp:extent cx="1921570" cy="805248"/>
                <wp:effectExtent l="114300" t="438150" r="97790" b="452120"/>
                <wp:wrapNone/>
                <wp:docPr id="935417920" name="Prostokąt 8"/>
                <wp:cNvGraphicFramePr/>
                <a:graphic xmlns:a="http://schemas.openxmlformats.org/drawingml/2006/main">
                  <a:graphicData uri="http://schemas.microsoft.com/office/word/2010/wordprocessingShape">
                    <wps:wsp>
                      <wps:cNvSpPr/>
                      <wps:spPr>
                        <a:xfrm rot="19887518">
                          <a:off x="0" y="0"/>
                          <a:ext cx="1921570" cy="805248"/>
                        </a:xfrm>
                        <a:prstGeom prst="rect">
                          <a:avLst/>
                        </a:prstGeom>
                        <a:noFill/>
                        <a:ln w="3810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C745FC" id="Prostokąt 8" o:spid="_x0000_s1026" style="position:absolute;margin-left:76.1pt;margin-top:97.35pt;width:151.3pt;height:63.4pt;rotation:-1870487fd;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" filled="f" strokecolor="yellow" strokeweight="3pt"/>
            </w:pict>
          </mc:Fallback>
        </mc:AlternateContent>
      </w:r>
      <w:r w:rsidR="004C4BD4" w:rsidRPr="00101C81">
        <w:rPr>
          <w:rFonts w:cs="Arial"/>
          <w:noProof/>
          <w:lang w:eastAsia="pl-PL"/>
        </w:rPr>
        <mc:AlternateContent>
          <mc:Choice Requires="wpi">
            <w:drawing>
              <wp:anchor distT="0" distB="0" distL="114300" distR="114300" simplePos="0" relativeHeight="251684864" behindDoc="0" locked="0" layoutInCell="1" allowOverlap="1" wp14:anchorId="5D7D963D" wp14:editId="35F97807">
                <wp:simplePos x="0" y="0"/>
                <wp:positionH relativeFrom="column">
                  <wp:posOffset>2961593</wp:posOffset>
                </wp:positionH>
                <wp:positionV relativeFrom="paragraph">
                  <wp:posOffset>1632251</wp:posOffset>
                </wp:positionV>
                <wp:extent cx="360" cy="7560"/>
                <wp:effectExtent l="57150" t="76200" r="76200" b="88265"/>
                <wp:wrapNone/>
                <wp:docPr id="1946558597" name="Pismo odręczne 20"/>
                <wp:cNvGraphicFramePr/>
                <a:graphic xmlns:a="http://schemas.openxmlformats.org/drawingml/2006/main">
                  <a:graphicData uri="http://schemas.microsoft.com/office/word/2010/wordprocessingInk">
                    <w14:contentPart bwMode="auto" r:id="rId34">
                      <w14:nvContentPartPr>
                        <w14:cNvContentPartPr/>
                      </w14:nvContentPartPr>
                      <w14:xfrm>
                        <a:off x="0" y="0"/>
                        <a:ext cx="360" cy="7560"/>
                      </w14:xfrm>
                    </w14:contentPart>
                  </a:graphicData>
                </a:graphic>
              </wp:anchor>
            </w:drawing>
          </mc:Choice>
          <mc:Fallback>
            <w:pict>
              <v:shape w14:anchorId="068F3454" id="Pismo odręczne 20" o:spid="_x0000_s1026" type="#_x0000_t75" style="position:absolute;margin-left:231.8pt;margin-top:125.65pt;width:2.9pt;height:6.3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">
                <v:imagedata r:id="rId39" o:title=""/>
              </v:shape>
            </w:pict>
          </mc:Fallback>
        </mc:AlternateContent>
      </w:r>
      <w:r w:rsidR="004C4BD4" w:rsidRPr="00101C81">
        <w:rPr>
          <w:rFonts w:cs="Arial"/>
          <w:noProof/>
          <w:lang w:eastAsia="pl-PL"/>
        </w:rPr>
        <mc:AlternateContent>
          <mc:Choice Requires="wpi">
            <w:drawing>
              <wp:anchor distT="0" distB="0" distL="114300" distR="114300" simplePos="0" relativeHeight="251683840" behindDoc="0" locked="0" layoutInCell="1" allowOverlap="1" wp14:anchorId="3E7E8487" wp14:editId="16AEFCAC">
                <wp:simplePos x="0" y="0"/>
                <wp:positionH relativeFrom="column">
                  <wp:posOffset>2926673</wp:posOffset>
                </wp:positionH>
                <wp:positionV relativeFrom="paragraph">
                  <wp:posOffset>1409411</wp:posOffset>
                </wp:positionV>
                <wp:extent cx="254880" cy="1686240"/>
                <wp:effectExtent l="57150" t="57150" r="69215" b="104775"/>
                <wp:wrapNone/>
                <wp:docPr id="1217050765" name="Pismo odręczne 19"/>
                <wp:cNvGraphicFramePr/>
                <a:graphic xmlns:a="http://schemas.openxmlformats.org/drawingml/2006/main">
                  <a:graphicData uri="http://schemas.microsoft.com/office/word/2010/wordprocessingInk">
                    <w14:contentPart bwMode="auto" r:id="rId40">
                      <w14:nvContentPartPr>
                        <w14:cNvContentPartPr/>
                      </w14:nvContentPartPr>
                      <w14:xfrm>
                        <a:off x="0" y="0"/>
                        <a:ext cx="254880" cy="1686240"/>
                      </w14:xfrm>
                    </w14:contentPart>
                  </a:graphicData>
                </a:graphic>
              </wp:anchor>
            </w:drawing>
          </mc:Choice>
          <mc:Fallback>
            <w:pict>
              <v:shape w14:anchorId="16F93C3B" id="Pismo odręczne 19" o:spid="_x0000_s1026" type="#_x0000_t75" style="position:absolute;margin-left:229.05pt;margin-top:108.15pt;width:22.9pt;height:138.4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">
                <v:imagedata r:id="rId41" o:title=""/>
              </v:shape>
            </w:pict>
          </mc:Fallback>
        </mc:AlternateContent>
      </w:r>
      <w:r w:rsidR="004C4BD4" w:rsidRPr="00101C81">
        <w:rPr>
          <w:rFonts w:cs="Arial"/>
          <w:noProof/>
          <w:lang w:eastAsia="pl-PL"/>
        </w:rPr>
        <mc:AlternateContent>
          <mc:Choice Requires="wpi">
            <w:drawing>
              <wp:anchor distT="0" distB="0" distL="114300" distR="114300" simplePos="0" relativeHeight="251682816" behindDoc="0" locked="0" layoutInCell="1" allowOverlap="1" wp14:anchorId="52200CDA" wp14:editId="3299F424">
                <wp:simplePos x="0" y="0"/>
                <wp:positionH relativeFrom="column">
                  <wp:posOffset>2924513</wp:posOffset>
                </wp:positionH>
                <wp:positionV relativeFrom="paragraph">
                  <wp:posOffset>1836011</wp:posOffset>
                </wp:positionV>
                <wp:extent cx="191880" cy="1267560"/>
                <wp:effectExtent l="57150" t="57150" r="74930" b="104140"/>
                <wp:wrapNone/>
                <wp:docPr id="1902658652" name="Pismo odręczne 18"/>
                <wp:cNvGraphicFramePr/>
                <a:graphic xmlns:a="http://schemas.openxmlformats.org/drawingml/2006/main">
                  <a:graphicData uri="http://schemas.microsoft.com/office/word/2010/wordprocessingInk">
                    <w14:contentPart bwMode="auto" r:id="rId42">
                      <w14:nvContentPartPr>
                        <w14:cNvContentPartPr/>
                      </w14:nvContentPartPr>
                      <w14:xfrm>
                        <a:off x="0" y="0"/>
                        <a:ext cx="191880" cy="1267560"/>
                      </w14:xfrm>
                    </w14:contentPart>
                  </a:graphicData>
                </a:graphic>
              </wp:anchor>
            </w:drawing>
          </mc:Choice>
          <mc:Fallback>
            <w:pict>
              <v:shape w14:anchorId="30713F06" id="Pismo odręczne 18" o:spid="_x0000_s1026" type="#_x0000_t75" style="position:absolute;margin-left:228.9pt;margin-top:141.7pt;width:17.9pt;height:105.4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">
                <v:imagedata r:id="rId43" o:title=""/>
              </v:shape>
            </w:pict>
          </mc:Fallback>
        </mc:AlternateContent>
      </w:r>
      <w:r w:rsidR="004C4BD4" w:rsidRPr="00101C81">
        <w:rPr>
          <w:rFonts w:cs="Arial"/>
          <w:noProof/>
          <w:lang w:eastAsia="pl-PL"/>
        </w:rPr>
        <mc:AlternateContent>
          <mc:Choice Requires="wpi">
            <w:drawing>
              <wp:anchor distT="0" distB="0" distL="114300" distR="114300" simplePos="0" relativeHeight="251681792" behindDoc="0" locked="0" layoutInCell="1" allowOverlap="1" wp14:anchorId="5737E6F6" wp14:editId="16A45C10">
                <wp:simplePos x="0" y="0"/>
                <wp:positionH relativeFrom="column">
                  <wp:posOffset>2649473</wp:posOffset>
                </wp:positionH>
                <wp:positionV relativeFrom="paragraph">
                  <wp:posOffset>2208971</wp:posOffset>
                </wp:positionV>
                <wp:extent cx="466920" cy="850680"/>
                <wp:effectExtent l="57150" t="57150" r="66675" b="102235"/>
                <wp:wrapNone/>
                <wp:docPr id="876799854" name="Pismo odręczne 17"/>
                <wp:cNvGraphicFramePr/>
                <a:graphic xmlns:a="http://schemas.openxmlformats.org/drawingml/2006/main">
                  <a:graphicData uri="http://schemas.microsoft.com/office/word/2010/wordprocessingInk">
                    <w14:contentPart bwMode="auto" r:id="rId44">
                      <w14:nvContentPartPr>
                        <w14:cNvContentPartPr/>
                      </w14:nvContentPartPr>
                      <w14:xfrm>
                        <a:off x="0" y="0"/>
                        <a:ext cx="466920" cy="850680"/>
                      </w14:xfrm>
                    </w14:contentPart>
                  </a:graphicData>
                </a:graphic>
              </wp:anchor>
            </w:drawing>
          </mc:Choice>
          <mc:Fallback>
            <w:pict>
              <v:shape w14:anchorId="6A882C90" id="Pismo odręczne 17" o:spid="_x0000_s1026" type="#_x0000_t75" style="position:absolute;margin-left:207.2pt;margin-top:171.1pt;width:39.55pt;height:72.7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">
                <v:imagedata r:id="rId45" o:title=""/>
              </v:shape>
            </w:pict>
          </mc:Fallback>
        </mc:AlternateContent>
      </w:r>
      <w:r w:rsidR="004C4BD4" w:rsidRPr="00101C81">
        <w:rPr>
          <w:rFonts w:cs="Arial"/>
          <w:noProof/>
          <w:lang w:eastAsia="pl-PL"/>
        </w:rPr>
        <mc:AlternateContent>
          <mc:Choice Requires="wpi">
            <w:drawing>
              <wp:anchor distT="0" distB="0" distL="114300" distR="114300" simplePos="0" relativeHeight="251680768" behindDoc="0" locked="0" layoutInCell="1" allowOverlap="1" wp14:anchorId="3A6C8C7B" wp14:editId="71562D23">
                <wp:simplePos x="0" y="0"/>
                <wp:positionH relativeFrom="column">
                  <wp:posOffset>2833793</wp:posOffset>
                </wp:positionH>
                <wp:positionV relativeFrom="paragraph">
                  <wp:posOffset>640451</wp:posOffset>
                </wp:positionV>
                <wp:extent cx="444600" cy="1584000"/>
                <wp:effectExtent l="57150" t="57150" r="69850" b="92710"/>
                <wp:wrapNone/>
                <wp:docPr id="1513771105" name="Pismo odręczne 16"/>
                <wp:cNvGraphicFramePr/>
                <a:graphic xmlns:a="http://schemas.openxmlformats.org/drawingml/2006/main">
                  <a:graphicData uri="http://schemas.microsoft.com/office/word/2010/wordprocessingInk">
                    <w14:contentPart bwMode="auto" r:id="rId46">
                      <w14:nvContentPartPr>
                        <w14:cNvContentPartPr/>
                      </w14:nvContentPartPr>
                      <w14:xfrm>
                        <a:off x="0" y="0"/>
                        <a:ext cx="444600" cy="1584000"/>
                      </w14:xfrm>
                    </w14:contentPart>
                  </a:graphicData>
                </a:graphic>
              </wp:anchor>
            </w:drawing>
          </mc:Choice>
          <mc:Fallback>
            <w:pict>
              <v:shape w14:anchorId="4B4C37D8" id="Pismo odręczne 16" o:spid="_x0000_s1026" type="#_x0000_t75" style="position:absolute;margin-left:221.75pt;margin-top:47.6pt;width:37.8pt;height:130.35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">
                <v:imagedata r:id="rId47" o:title=""/>
              </v:shape>
            </w:pict>
          </mc:Fallback>
        </mc:AlternateContent>
      </w:r>
      <w:r w:rsidR="004C4BD4" w:rsidRPr="00101C81">
        <w:rPr>
          <w:rFonts w:cs="Arial"/>
          <w:noProof/>
          <w:lang w:eastAsia="pl-PL"/>
        </w:rPr>
        <w:drawing>
          <wp:inline distT="0" distB="0" distL="0" distR="0" wp14:anchorId="120E8B7B" wp14:editId="5309B996">
            <wp:extent cx="5760720" cy="3388360"/>
            <wp:effectExtent l="0" t="0" r="0" b="0"/>
            <wp:docPr id="870463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6372" name=""/>
                    <pic:cNvPicPr/>
                  </pic:nvPicPr>
                  <pic:blipFill>
                    <a:blip r:embed="rId48"/>
                    <a:stretch>
                      <a:fillRect/>
                    </a:stretch>
                  </pic:blipFill>
                  <pic:spPr>
                    <a:xfrm>
                      <a:off x="0" y="0"/>
                      <a:ext cx="5760720" cy="3388360"/>
                    </a:xfrm>
                    <a:prstGeom prst="rect">
                      <a:avLst/>
                    </a:prstGeom>
                  </pic:spPr>
                </pic:pic>
              </a:graphicData>
            </a:graphic>
          </wp:inline>
        </w:drawing>
      </w:r>
    </w:p>
    <w:p w14:paraId="66E44970" w14:textId="3C2ADADC" w:rsidR="004C4BD4" w:rsidRPr="00101C81" w:rsidRDefault="004C4BD4" w:rsidP="008D546A">
      <w:pPr>
        <w:pStyle w:val="Legenda"/>
        <w:spacing w:after="0"/>
        <w:jc w:val="both"/>
        <w:rPr>
          <w:rFonts w:eastAsia="Times New Roman" w:cs="Arial"/>
          <w:b/>
          <w:bCs/>
          <w:i w:val="0"/>
          <w:iCs w:val="0"/>
          <w:color w:val="auto"/>
          <w:sz w:val="20"/>
          <w:szCs w:val="20"/>
          <w:lang w:eastAsia="pl-PL"/>
        </w:rPr>
      </w:pPr>
      <w:bookmarkStart w:id="76" w:name="_Toc170388263"/>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7</w:t>
      </w:r>
      <w:r w:rsidRPr="00101C81">
        <w:rPr>
          <w:rFonts w:cs="Arial"/>
          <w:b/>
          <w:bCs/>
          <w:i w:val="0"/>
          <w:iCs w:val="0"/>
          <w:color w:val="auto"/>
          <w:sz w:val="20"/>
          <w:szCs w:val="20"/>
        </w:rPr>
        <w:fldChar w:fldCharType="end"/>
      </w:r>
      <w:r w:rsidRPr="00101C81">
        <w:rPr>
          <w:rStyle w:val="Odwoaniedokomentarza"/>
          <w:rFonts w:cs="Arial"/>
          <w:b/>
          <w:bCs/>
          <w:i w:val="0"/>
          <w:iCs w:val="0"/>
          <w:color w:val="auto"/>
          <w:sz w:val="20"/>
          <w:szCs w:val="20"/>
        </w:rPr>
        <w:t xml:space="preserve"> </w:t>
      </w:r>
      <w:proofErr w:type="spellStart"/>
      <w:r w:rsidRPr="00101C81">
        <w:rPr>
          <w:rStyle w:val="Odwoaniedokomentarza"/>
          <w:rFonts w:cs="Arial"/>
          <w:b/>
          <w:bCs/>
          <w:i w:val="0"/>
          <w:iCs w:val="0"/>
          <w:color w:val="auto"/>
          <w:sz w:val="20"/>
          <w:szCs w:val="20"/>
        </w:rPr>
        <w:t>O</w:t>
      </w:r>
      <w:r w:rsidRPr="00101C81">
        <w:rPr>
          <w:rFonts w:eastAsia="Times New Roman" w:cs="Arial"/>
          <w:b/>
          <w:bCs/>
          <w:i w:val="0"/>
          <w:iCs w:val="0"/>
          <w:color w:val="auto"/>
          <w:sz w:val="20"/>
          <w:szCs w:val="20"/>
          <w:lang w:eastAsia="pl-PL"/>
        </w:rPr>
        <w:t>rtofotomapa</w:t>
      </w:r>
      <w:proofErr w:type="spellEnd"/>
      <w:r w:rsidRPr="00101C81">
        <w:rPr>
          <w:rFonts w:eastAsia="Times New Roman" w:cs="Arial"/>
          <w:b/>
          <w:bCs/>
          <w:i w:val="0"/>
          <w:iCs w:val="0"/>
          <w:color w:val="auto"/>
          <w:sz w:val="20"/>
          <w:szCs w:val="20"/>
          <w:lang w:eastAsia="pl-PL"/>
        </w:rPr>
        <w:t xml:space="preserve">, przedstawiająca teren opracowania. Na czerwono zaznaczono silnie synantropijnie przekształcone fragmenty z szatą roślinną głównie trawy, stanowiące potencjalne zagrożenie fitosocjologiczne dla cennych fragmentów </w:t>
      </w:r>
      <w:proofErr w:type="spellStart"/>
      <w:r w:rsidRPr="00101C81">
        <w:rPr>
          <w:rFonts w:eastAsia="Times New Roman" w:cs="Arial"/>
          <w:b/>
          <w:bCs/>
          <w:i w:val="0"/>
          <w:iCs w:val="0"/>
          <w:color w:val="auto"/>
          <w:sz w:val="20"/>
          <w:szCs w:val="20"/>
          <w:lang w:eastAsia="pl-PL"/>
        </w:rPr>
        <w:t>zadrzewień</w:t>
      </w:r>
      <w:proofErr w:type="spellEnd"/>
      <w:r w:rsidRPr="00101C81">
        <w:rPr>
          <w:rFonts w:eastAsia="Times New Roman" w:cs="Arial"/>
          <w:b/>
          <w:bCs/>
          <w:i w:val="0"/>
          <w:iCs w:val="0"/>
          <w:color w:val="auto"/>
          <w:sz w:val="20"/>
          <w:szCs w:val="20"/>
          <w:lang w:eastAsia="pl-PL"/>
        </w:rPr>
        <w:t>, zaznaczonych na zielono, na ciemnożółto zaznaczono tereny zieleni łęgowej posiadającej walory przyrodnicze i krajobrazowe. Żółtym prostokątem zaznaczono Obszar przedsięwzięcia</w:t>
      </w:r>
      <w:bookmarkEnd w:id="76"/>
    </w:p>
    <w:p w14:paraId="5EE24592" w14:textId="77777777" w:rsidR="004C4BD4" w:rsidRPr="00101C81" w:rsidRDefault="004C4BD4" w:rsidP="00101C81">
      <w:pPr>
        <w:spacing w:after="0" w:line="360" w:lineRule="auto"/>
        <w:ind w:right="225"/>
        <w:jc w:val="both"/>
        <w:textAlignment w:val="baseline"/>
        <w:rPr>
          <w:rFonts w:eastAsia="Times New Roman" w:cs="Arial"/>
          <w:sz w:val="24"/>
          <w:szCs w:val="24"/>
          <w:lang w:eastAsia="pl-PL"/>
        </w:rPr>
      </w:pPr>
    </w:p>
    <w:p w14:paraId="2993E3DB" w14:textId="031C21D4" w:rsidR="004C4BD4" w:rsidRPr="008D546A" w:rsidRDefault="004C4BD4" w:rsidP="00101C81">
      <w:pPr>
        <w:spacing w:after="0" w:line="360" w:lineRule="auto"/>
        <w:jc w:val="both"/>
        <w:rPr>
          <w:rFonts w:cs="Arial"/>
        </w:rPr>
      </w:pPr>
      <w:r w:rsidRPr="008D546A">
        <w:rPr>
          <w:rFonts w:eastAsia="Times New Roman" w:cs="Arial"/>
          <w:lang w:eastAsia="pl-PL"/>
        </w:rPr>
        <w:t>Charakterystyka ta została przeprowadzona na podstawie materiałów dostarczonych przez Zleceniodawcę.</w:t>
      </w:r>
    </w:p>
    <w:p w14:paraId="29991F07" w14:textId="694A6B39" w:rsidR="004C4BD4" w:rsidRPr="008D546A" w:rsidRDefault="004C4BD4" w:rsidP="00101C81">
      <w:pPr>
        <w:spacing w:after="0" w:line="360" w:lineRule="auto"/>
        <w:jc w:val="both"/>
        <w:rPr>
          <w:rFonts w:cs="Arial"/>
          <w:lang w:eastAsia="pl-PL"/>
        </w:rPr>
      </w:pPr>
      <w:r w:rsidRPr="008D546A">
        <w:rPr>
          <w:rFonts w:cs="Arial"/>
          <w:lang w:eastAsia="pl-PL"/>
        </w:rPr>
        <w:t xml:space="preserve">Teren opracowania od strony północnej graniczy z pasem zarośli i </w:t>
      </w:r>
      <w:proofErr w:type="spellStart"/>
      <w:r w:rsidRPr="008D546A">
        <w:rPr>
          <w:rFonts w:cs="Arial"/>
          <w:lang w:eastAsia="pl-PL"/>
        </w:rPr>
        <w:t>zadrzewień</w:t>
      </w:r>
      <w:proofErr w:type="spellEnd"/>
      <w:r w:rsidRPr="008D546A">
        <w:rPr>
          <w:rFonts w:cs="Arial"/>
          <w:lang w:eastAsia="pl-PL"/>
        </w:rPr>
        <w:t>, dalej z zabudową wsi Malin, od południowego zachodu z polami golfowymi, pozostałe tereny to użytki rolne i zadrzewione oraz tereny wojskowe.</w:t>
      </w:r>
    </w:p>
    <w:p w14:paraId="72481A8B" w14:textId="77777777" w:rsidR="004C4BD4" w:rsidRPr="008D546A" w:rsidRDefault="004C4BD4" w:rsidP="00101C81">
      <w:pPr>
        <w:spacing w:after="0" w:line="360" w:lineRule="auto"/>
        <w:jc w:val="both"/>
        <w:rPr>
          <w:rFonts w:cs="Arial"/>
          <w:lang w:eastAsia="pl-PL"/>
        </w:rPr>
      </w:pPr>
      <w:r w:rsidRPr="008D546A">
        <w:rPr>
          <w:rFonts w:cs="Arial"/>
          <w:lang w:eastAsia="pl-PL"/>
        </w:rPr>
        <w:t>Od zachodu w bliskim sąsiedztwie terenu opracowania przebiega trasa szybkiego ruch S5.</w:t>
      </w:r>
    </w:p>
    <w:p w14:paraId="532F3FE1" w14:textId="77777777" w:rsidR="004C4BD4" w:rsidRPr="008D546A" w:rsidRDefault="004C4BD4" w:rsidP="00101C81">
      <w:pPr>
        <w:spacing w:after="0" w:line="360" w:lineRule="auto"/>
        <w:jc w:val="both"/>
        <w:rPr>
          <w:rFonts w:cs="Arial"/>
          <w:lang w:eastAsia="pl-PL"/>
        </w:rPr>
      </w:pPr>
      <w:r w:rsidRPr="008D546A">
        <w:rPr>
          <w:rFonts w:cs="Arial"/>
          <w:lang w:eastAsia="pl-PL"/>
        </w:rPr>
        <w:t>Obszar opracowania z jest własnością prywatną i nie jest terenem ogólnodostępnym. Teren charakteryzuje się obniżeniem gruntu względem zagospodarowanych terenów sąsiednich (zabudową wsi) oraz licznymi zagłębieniami pochodzenia antropogenicznego</w:t>
      </w:r>
    </w:p>
    <w:p w14:paraId="56B27E77" w14:textId="77777777" w:rsidR="004C4BD4" w:rsidRPr="008D546A" w:rsidRDefault="004C4BD4" w:rsidP="00101C81">
      <w:pPr>
        <w:spacing w:after="0" w:line="360" w:lineRule="auto"/>
        <w:jc w:val="both"/>
        <w:rPr>
          <w:rFonts w:cs="Arial"/>
        </w:rPr>
      </w:pPr>
      <w:r w:rsidRPr="008D546A">
        <w:rPr>
          <w:rFonts w:eastAsia="Times New Roman" w:cs="Arial"/>
          <w:lang w:eastAsia="pl-PL"/>
        </w:rPr>
        <w:t xml:space="preserve">Zieleń która tu występuje to głównie uprawy rolne i </w:t>
      </w:r>
      <w:proofErr w:type="spellStart"/>
      <w:r w:rsidRPr="008D546A">
        <w:rPr>
          <w:rFonts w:eastAsia="Times New Roman" w:cs="Arial"/>
          <w:lang w:eastAsia="pl-PL"/>
        </w:rPr>
        <w:t>synatropijna</w:t>
      </w:r>
      <w:proofErr w:type="spellEnd"/>
      <w:r w:rsidRPr="008D546A">
        <w:rPr>
          <w:rFonts w:eastAsia="Times New Roman" w:cs="Arial"/>
          <w:lang w:eastAsia="pl-PL"/>
        </w:rPr>
        <w:t xml:space="preserve"> zieleń obszarów porolnych. </w:t>
      </w:r>
      <w:r w:rsidRPr="008D546A">
        <w:rPr>
          <w:rFonts w:cs="Arial"/>
          <w:bCs/>
        </w:rPr>
        <w:t>W roślinności tego typu panują gatunki pospolite, kosmopolityczne, szeroko rozpowszechnione.</w:t>
      </w:r>
    </w:p>
    <w:p w14:paraId="18AA925F" w14:textId="6700662A" w:rsidR="004C4BD4" w:rsidRPr="008D546A" w:rsidRDefault="004C4BD4" w:rsidP="00101C81">
      <w:pPr>
        <w:pStyle w:val="Tekstpodstawowy"/>
        <w:tabs>
          <w:tab w:val="right" w:pos="0"/>
        </w:tabs>
        <w:rPr>
          <w:sz w:val="22"/>
          <w:szCs w:val="22"/>
        </w:rPr>
      </w:pPr>
      <w:r w:rsidRPr="008D546A">
        <w:rPr>
          <w:bCs/>
          <w:sz w:val="22"/>
          <w:szCs w:val="22"/>
        </w:rPr>
        <w:t>W północno - zachodniej  części rośnie kilkaset drzew. Są to samosiejki – głównie młode, kilkuletnie drzewka, w tym głównie: topola osika, olcha, brzoza brodawkowata, topola biała, wierzba iwa i wierzba zwykła, robinia akacjowa, grab, jesion wyniosły, dąb szypułkowy, klon jawor, sosna zwyczajna, głóg i śliwa mirabelka.</w:t>
      </w:r>
    </w:p>
    <w:p w14:paraId="62BDF2A5" w14:textId="77777777" w:rsidR="004C4BD4" w:rsidRPr="008D546A" w:rsidRDefault="004C4BD4" w:rsidP="00101C81">
      <w:pPr>
        <w:spacing w:after="0" w:line="360" w:lineRule="auto"/>
        <w:jc w:val="both"/>
        <w:rPr>
          <w:rFonts w:cs="Arial"/>
        </w:rPr>
      </w:pPr>
      <w:r w:rsidRPr="008D546A">
        <w:rPr>
          <w:rFonts w:cs="Arial"/>
        </w:rPr>
        <w:t>Drzewostan ma charakter częściowo zwarty, choć nie jest to zadrzewienie homogeniczne pod względem struktury.</w:t>
      </w:r>
    </w:p>
    <w:p w14:paraId="2C127D42" w14:textId="77777777" w:rsidR="004C4BD4" w:rsidRPr="00101C81" w:rsidRDefault="004C4BD4" w:rsidP="00101C81">
      <w:pPr>
        <w:spacing w:after="0" w:line="360" w:lineRule="auto"/>
        <w:jc w:val="both"/>
        <w:rPr>
          <w:rFonts w:cs="Arial"/>
          <w:noProof/>
          <w:lang w:eastAsia="pl-PL"/>
        </w:rPr>
      </w:pPr>
    </w:p>
    <w:p w14:paraId="5C5C143B" w14:textId="77777777" w:rsidR="004C4BD4" w:rsidRPr="00101C81" w:rsidRDefault="004C4BD4" w:rsidP="00101C81">
      <w:pPr>
        <w:spacing w:after="0" w:line="360" w:lineRule="auto"/>
        <w:jc w:val="both"/>
        <w:rPr>
          <w:rFonts w:eastAsia="Times New Roman" w:cs="Arial"/>
          <w:sz w:val="24"/>
          <w:szCs w:val="24"/>
          <w:lang w:eastAsia="pl-PL"/>
          <w14:ligatures w14:val="none"/>
        </w:rPr>
      </w:pPr>
      <w:r w:rsidRPr="00101C81">
        <w:rPr>
          <w:rFonts w:eastAsia="Times New Roman" w:cs="Arial"/>
          <w:noProof/>
          <w:sz w:val="24"/>
          <w:szCs w:val="24"/>
          <w:lang w:eastAsia="pl-PL"/>
          <w14:ligatures w14:val="none"/>
        </w:rPr>
        <w:lastRenderedPageBreak/>
        <w:drawing>
          <wp:inline distT="0" distB="0" distL="0" distR="0" wp14:anchorId="37218968" wp14:editId="1CA1336D">
            <wp:extent cx="5760720" cy="3238500"/>
            <wp:effectExtent l="0" t="0" r="0" b="0"/>
            <wp:docPr id="205533520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3238500"/>
                    </a:xfrm>
                    <a:prstGeom prst="rect">
                      <a:avLst/>
                    </a:prstGeom>
                    <a:noFill/>
                    <a:ln>
                      <a:noFill/>
                    </a:ln>
                  </pic:spPr>
                </pic:pic>
              </a:graphicData>
            </a:graphic>
          </wp:inline>
        </w:drawing>
      </w:r>
    </w:p>
    <w:p w14:paraId="538111AB" w14:textId="78C736F5" w:rsidR="004C4BD4" w:rsidRPr="00101C81" w:rsidRDefault="004C4BD4" w:rsidP="00101C81">
      <w:pPr>
        <w:pStyle w:val="Legenda"/>
        <w:spacing w:after="0" w:line="360" w:lineRule="auto"/>
        <w:jc w:val="both"/>
        <w:rPr>
          <w:rFonts w:eastAsia="Times New Roman" w:cs="Arial"/>
          <w:b/>
          <w:bCs/>
          <w:i w:val="0"/>
          <w:iCs w:val="0"/>
          <w:color w:val="auto"/>
          <w:sz w:val="20"/>
          <w:szCs w:val="20"/>
          <w:lang w:eastAsia="pl-PL"/>
        </w:rPr>
      </w:pPr>
      <w:r w:rsidRPr="00101C81">
        <w:rPr>
          <w:rFonts w:cs="Arial"/>
          <w:b/>
          <w:bCs/>
          <w:i w:val="0"/>
          <w:iCs w:val="0"/>
          <w:color w:val="auto"/>
          <w:sz w:val="20"/>
          <w:szCs w:val="20"/>
        </w:rPr>
        <w:t xml:space="preserve">Zdj. </w:t>
      </w:r>
      <w:r w:rsidR="008D546A">
        <w:rPr>
          <w:rFonts w:cs="Arial"/>
          <w:b/>
          <w:bCs/>
          <w:i w:val="0"/>
          <w:iCs w:val="0"/>
          <w:color w:val="auto"/>
          <w:sz w:val="20"/>
          <w:szCs w:val="20"/>
        </w:rPr>
        <w:t>10</w:t>
      </w:r>
      <w:r w:rsidRPr="00101C81">
        <w:rPr>
          <w:rFonts w:cs="Arial"/>
          <w:b/>
          <w:bCs/>
          <w:i w:val="0"/>
          <w:iCs w:val="0"/>
          <w:color w:val="auto"/>
          <w:sz w:val="20"/>
          <w:szCs w:val="20"/>
        </w:rPr>
        <w:t xml:space="preserve"> </w:t>
      </w:r>
      <w:r w:rsidRPr="00101C81">
        <w:rPr>
          <w:rFonts w:eastAsia="Times New Roman" w:cs="Arial"/>
          <w:b/>
          <w:bCs/>
          <w:i w:val="0"/>
          <w:iCs w:val="0"/>
          <w:color w:val="auto"/>
          <w:sz w:val="20"/>
          <w:szCs w:val="20"/>
          <w:lang w:eastAsia="pl-PL"/>
        </w:rPr>
        <w:t>Zadrzewienie terenu opracowania od strony północno-zachodniej</w:t>
      </w:r>
    </w:p>
    <w:p w14:paraId="198FBF17" w14:textId="77777777" w:rsidR="004C4BD4" w:rsidRPr="00101C81" w:rsidRDefault="004C4BD4" w:rsidP="00101C81">
      <w:pPr>
        <w:spacing w:after="0" w:line="360" w:lineRule="auto"/>
        <w:jc w:val="both"/>
        <w:rPr>
          <w:rFonts w:eastAsia="Times New Roman" w:cs="Arial"/>
          <w:sz w:val="24"/>
          <w:szCs w:val="24"/>
          <w:lang w:eastAsia="pl-PL"/>
        </w:rPr>
      </w:pPr>
    </w:p>
    <w:p w14:paraId="3AA29366" w14:textId="77777777" w:rsidR="004C4BD4" w:rsidRPr="008D546A" w:rsidRDefault="004C4BD4" w:rsidP="00101C81">
      <w:pPr>
        <w:spacing w:after="0" w:line="360" w:lineRule="auto"/>
        <w:jc w:val="both"/>
        <w:rPr>
          <w:rFonts w:eastAsia="Times New Roman" w:cs="Arial"/>
          <w:b/>
          <w:lang w:eastAsia="pl-PL"/>
        </w:rPr>
      </w:pPr>
      <w:r w:rsidRPr="008D546A">
        <w:rPr>
          <w:rFonts w:eastAsia="Times New Roman" w:cs="Arial"/>
          <w:b/>
          <w:lang w:eastAsia="pl-PL"/>
        </w:rPr>
        <w:t xml:space="preserve">Wnioski: szata roślinna terenu opracowania w obecnej postaci cechuje się bardzo niskimi walorami przyrodniczymi, jak również estetycznymi. Istniejąca formacja </w:t>
      </w:r>
      <w:proofErr w:type="spellStart"/>
      <w:r w:rsidRPr="008D546A">
        <w:rPr>
          <w:rFonts w:eastAsia="Times New Roman" w:cs="Arial"/>
          <w:b/>
          <w:lang w:eastAsia="pl-PL"/>
        </w:rPr>
        <w:t>zadrzewień</w:t>
      </w:r>
      <w:proofErr w:type="spellEnd"/>
      <w:r w:rsidRPr="008D546A">
        <w:rPr>
          <w:rFonts w:eastAsia="Times New Roman" w:cs="Arial"/>
          <w:b/>
          <w:lang w:eastAsia="pl-PL"/>
        </w:rPr>
        <w:t xml:space="preserve"> ma charakter w wysokim stopniu przekształcony antropogenicznie. Jest przypadkowa i nieuporządkowana. Pod względem przyrodniczym  teren ten również przedstawia niską wartość, a wręcz może być określony jako niebezpieczny fitosocjologicznie dla znajdujących  w sąsiedztwie zarośli łęgowych. Dlatego wydaje się zasadnym jak najszybsze uporządkowanie tego terenu, by nie pogłębiać zachodzących zmian w składzie fitosocjologicznym  zarośli łęgowych rosnących w sąsiedztwie , a co za tym idzie zmian w fizjonomii tej formacji roślinnej.</w:t>
      </w:r>
    </w:p>
    <w:p w14:paraId="09FD72D2" w14:textId="77777777" w:rsidR="004C4BD4" w:rsidRPr="00101C81" w:rsidRDefault="004C4BD4" w:rsidP="00101C81">
      <w:pPr>
        <w:spacing w:after="0" w:line="360" w:lineRule="auto"/>
        <w:jc w:val="both"/>
        <w:rPr>
          <w:rFonts w:eastAsia="Times New Roman" w:cs="Arial"/>
          <w:b/>
          <w:bCs/>
          <w:smallCaps/>
          <w:sz w:val="24"/>
          <w:szCs w:val="24"/>
          <w:bdr w:val="none" w:sz="0" w:space="0" w:color="auto" w:frame="1"/>
          <w:lang w:eastAsia="pl-PL"/>
        </w:rPr>
      </w:pPr>
    </w:p>
    <w:p w14:paraId="5B2A8FB2" w14:textId="77777777" w:rsidR="004C4BD4" w:rsidRPr="00101C81" w:rsidRDefault="004C4BD4" w:rsidP="00101C81">
      <w:pPr>
        <w:spacing w:after="0" w:line="360" w:lineRule="auto"/>
        <w:jc w:val="both"/>
        <w:rPr>
          <w:rFonts w:cs="Arial"/>
          <w:sz w:val="24"/>
          <w:szCs w:val="24"/>
          <w:shd w:val="clear" w:color="auto" w:fill="FFFFFF"/>
        </w:rPr>
      </w:pPr>
    </w:p>
    <w:p w14:paraId="0AD77C5B" w14:textId="77777777" w:rsidR="004C4BD4" w:rsidRPr="00101C81" w:rsidRDefault="004C4BD4" w:rsidP="00101C81">
      <w:pPr>
        <w:pStyle w:val="Nagwek2"/>
        <w:spacing w:before="0" w:line="360" w:lineRule="auto"/>
        <w:jc w:val="both"/>
        <w:rPr>
          <w:rFonts w:ascii="Arial" w:hAnsi="Arial" w:cs="Arial"/>
          <w:b/>
          <w:bCs/>
          <w:color w:val="auto"/>
          <w:sz w:val="22"/>
          <w:szCs w:val="22"/>
          <w:shd w:val="clear" w:color="auto" w:fill="FFFFFF"/>
        </w:rPr>
      </w:pPr>
      <w:bookmarkStart w:id="77" w:name="_Toc170849996"/>
      <w:bookmarkStart w:id="78" w:name="_Toc170850044"/>
      <w:bookmarkStart w:id="79" w:name="_Toc170850646"/>
      <w:r w:rsidRPr="00101C81">
        <w:rPr>
          <w:rFonts w:ascii="Arial" w:eastAsia="Times New Roman" w:hAnsi="Arial" w:cs="Arial"/>
          <w:b/>
          <w:bCs/>
          <w:color w:val="auto"/>
          <w:sz w:val="22"/>
          <w:szCs w:val="22"/>
          <w:bdr w:val="none" w:sz="0" w:space="0" w:color="auto" w:frame="1"/>
          <w:lang w:eastAsia="pl-PL"/>
        </w:rPr>
        <w:t>UKŁAD KOMPOZYCYJNO-KRAJOBRAZOWY</w:t>
      </w:r>
      <w:bookmarkEnd w:id="77"/>
      <w:bookmarkEnd w:id="78"/>
      <w:bookmarkEnd w:id="79"/>
    </w:p>
    <w:p w14:paraId="07CA56A0" w14:textId="77777777" w:rsidR="004C4BD4" w:rsidRPr="00101C81" w:rsidRDefault="004C4BD4" w:rsidP="00101C81">
      <w:pPr>
        <w:spacing w:after="0" w:line="360" w:lineRule="auto"/>
        <w:jc w:val="both"/>
        <w:rPr>
          <w:rFonts w:cs="Arial"/>
          <w:b/>
          <w:sz w:val="24"/>
          <w:szCs w:val="24"/>
          <w:shd w:val="clear" w:color="auto" w:fill="FFFFFF"/>
        </w:rPr>
      </w:pPr>
    </w:p>
    <w:p w14:paraId="7869E800" w14:textId="0EE18395" w:rsidR="004C4BD4" w:rsidRPr="00101C81" w:rsidRDefault="004C4BD4" w:rsidP="00101C81">
      <w:pPr>
        <w:pStyle w:val="Nagwek3"/>
        <w:spacing w:before="0" w:line="360" w:lineRule="auto"/>
        <w:jc w:val="both"/>
        <w:rPr>
          <w:rFonts w:ascii="Arial" w:hAnsi="Arial" w:cs="Arial"/>
          <w:b/>
          <w:bCs/>
          <w:color w:val="auto"/>
          <w:sz w:val="22"/>
          <w:szCs w:val="22"/>
          <w:shd w:val="clear" w:color="auto" w:fill="FFFFFF"/>
        </w:rPr>
      </w:pPr>
      <w:bookmarkStart w:id="80" w:name="_Toc170849997"/>
      <w:bookmarkStart w:id="81" w:name="_Toc170850045"/>
      <w:bookmarkStart w:id="82" w:name="_Toc170850647"/>
      <w:r w:rsidRPr="00101C81">
        <w:rPr>
          <w:rFonts w:ascii="Arial" w:hAnsi="Arial" w:cs="Arial"/>
          <w:b/>
          <w:bCs/>
          <w:color w:val="auto"/>
          <w:sz w:val="22"/>
          <w:szCs w:val="22"/>
          <w:shd w:val="clear" w:color="auto" w:fill="FFFFFF"/>
        </w:rPr>
        <w:t>CHARAKTERYSTYKA W SKALI WSI  MALIN.</w:t>
      </w:r>
      <w:bookmarkEnd w:id="80"/>
      <w:bookmarkEnd w:id="81"/>
      <w:bookmarkEnd w:id="82"/>
    </w:p>
    <w:p w14:paraId="11F64AD4" w14:textId="77777777" w:rsidR="004C4BD4" w:rsidRPr="00101C81" w:rsidRDefault="004C4BD4" w:rsidP="00101C81">
      <w:pPr>
        <w:spacing w:after="0" w:line="360" w:lineRule="auto"/>
        <w:jc w:val="both"/>
        <w:rPr>
          <w:rFonts w:cs="Arial"/>
          <w:b/>
          <w:sz w:val="24"/>
          <w:szCs w:val="24"/>
          <w:shd w:val="clear" w:color="auto" w:fill="FFFFFF"/>
        </w:rPr>
      </w:pPr>
    </w:p>
    <w:p w14:paraId="30A16030" w14:textId="77777777" w:rsidR="004C4BD4" w:rsidRPr="008D546A" w:rsidRDefault="004C4BD4" w:rsidP="00101C81">
      <w:pPr>
        <w:pStyle w:val="Bullet1Automatyczny"/>
        <w:spacing w:before="0" w:line="360" w:lineRule="auto"/>
        <w:rPr>
          <w:rFonts w:ascii="Arial" w:hAnsi="Arial" w:cs="Arial"/>
          <w:color w:val="auto"/>
          <w:sz w:val="24"/>
          <w:szCs w:val="24"/>
        </w:rPr>
      </w:pPr>
      <w:r w:rsidRPr="008D546A">
        <w:rPr>
          <w:rFonts w:ascii="Arial" w:hAnsi="Arial" w:cs="Arial"/>
          <w:color w:val="auto"/>
          <w:sz w:val="24"/>
          <w:szCs w:val="24"/>
        </w:rPr>
        <w:t>Analiza układu kompozycyjno-krajobrazowego została wykonana na podstawie materiałów dostarczonych przez Zleceniodawcę i wizję w terenie oraz materiały graficzne.</w:t>
      </w:r>
    </w:p>
    <w:p w14:paraId="39F3DB9E" w14:textId="7C81A771" w:rsidR="004C4BD4" w:rsidRPr="008D546A" w:rsidRDefault="004C4BD4" w:rsidP="00101C81">
      <w:pPr>
        <w:pStyle w:val="Bullet1Automatyczny"/>
        <w:spacing w:before="0" w:line="360" w:lineRule="auto"/>
        <w:rPr>
          <w:rFonts w:ascii="Arial" w:hAnsi="Arial" w:cs="Arial"/>
          <w:color w:val="auto"/>
          <w:sz w:val="24"/>
          <w:szCs w:val="24"/>
        </w:rPr>
      </w:pPr>
      <w:r w:rsidRPr="008D546A">
        <w:rPr>
          <w:rFonts w:ascii="Arial" w:hAnsi="Arial" w:cs="Arial"/>
          <w:color w:val="auto"/>
          <w:sz w:val="24"/>
          <w:szCs w:val="24"/>
        </w:rPr>
        <w:lastRenderedPageBreak/>
        <w:t>OBSZAR przedsięwzięcia  będzie mieć stosunkowo neutralne znaczenie w kompozycji krajobrazu w skali rejonu wsi Malin, ze względu na niewielką wysokość zabudowy i położenie poniżej poziomu zabudowy wsi.</w:t>
      </w:r>
    </w:p>
    <w:p w14:paraId="5B3D0F7E" w14:textId="77777777" w:rsidR="004C4BD4" w:rsidRPr="008D546A" w:rsidRDefault="004C4BD4" w:rsidP="00101C81">
      <w:pPr>
        <w:pStyle w:val="Bullet1Automatyczny"/>
        <w:spacing w:before="0" w:line="360" w:lineRule="auto"/>
        <w:rPr>
          <w:rFonts w:ascii="Arial" w:hAnsi="Arial" w:cs="Arial"/>
          <w:color w:val="auto"/>
          <w:sz w:val="24"/>
          <w:szCs w:val="24"/>
        </w:rPr>
      </w:pPr>
      <w:r w:rsidRPr="008D546A">
        <w:rPr>
          <w:rFonts w:ascii="Arial" w:hAnsi="Arial" w:cs="Arial"/>
          <w:color w:val="auto"/>
          <w:sz w:val="24"/>
          <w:szCs w:val="24"/>
        </w:rPr>
        <w:t xml:space="preserve">Projektowane obiekty będą miały znaczenie jedynie w skali miejsca. Natomiast ze względu na panoramy od strony wsi proponowana zabudowa będzie prawie w całości zasłonięta istniejącymi </w:t>
      </w:r>
      <w:proofErr w:type="spellStart"/>
      <w:r w:rsidRPr="008D546A">
        <w:rPr>
          <w:rFonts w:ascii="Arial" w:hAnsi="Arial" w:cs="Arial"/>
          <w:color w:val="auto"/>
          <w:sz w:val="24"/>
          <w:szCs w:val="24"/>
        </w:rPr>
        <w:t>zadrzewieniami</w:t>
      </w:r>
      <w:proofErr w:type="spellEnd"/>
      <w:r w:rsidRPr="008D546A">
        <w:rPr>
          <w:rFonts w:ascii="Arial" w:hAnsi="Arial" w:cs="Arial"/>
          <w:color w:val="auto"/>
          <w:sz w:val="24"/>
          <w:szCs w:val="24"/>
        </w:rPr>
        <w:t xml:space="preserve">, które będą uzupełnione nowymi </w:t>
      </w:r>
      <w:proofErr w:type="spellStart"/>
      <w:r w:rsidRPr="008D546A">
        <w:rPr>
          <w:rFonts w:ascii="Arial" w:hAnsi="Arial" w:cs="Arial"/>
          <w:color w:val="auto"/>
          <w:sz w:val="24"/>
          <w:szCs w:val="24"/>
        </w:rPr>
        <w:t>nasadzeniami</w:t>
      </w:r>
      <w:proofErr w:type="spellEnd"/>
      <w:r w:rsidRPr="008D546A">
        <w:rPr>
          <w:rFonts w:ascii="Arial" w:hAnsi="Arial" w:cs="Arial"/>
          <w:color w:val="auto"/>
          <w:sz w:val="24"/>
          <w:szCs w:val="24"/>
        </w:rPr>
        <w:t>.</w:t>
      </w:r>
    </w:p>
    <w:p w14:paraId="50883F78" w14:textId="77777777" w:rsidR="004C4BD4" w:rsidRPr="008D546A" w:rsidRDefault="004C4BD4" w:rsidP="00101C81">
      <w:pPr>
        <w:pStyle w:val="Bullet1Automatyczny"/>
        <w:spacing w:before="0" w:line="360" w:lineRule="auto"/>
        <w:rPr>
          <w:rFonts w:ascii="Arial" w:hAnsi="Arial" w:cs="Arial"/>
          <w:color w:val="auto"/>
          <w:sz w:val="24"/>
          <w:szCs w:val="24"/>
        </w:rPr>
      </w:pPr>
      <w:r w:rsidRPr="008D546A">
        <w:rPr>
          <w:rFonts w:ascii="Arial" w:hAnsi="Arial" w:cs="Arial"/>
          <w:color w:val="auto"/>
          <w:sz w:val="24"/>
          <w:szCs w:val="24"/>
        </w:rPr>
        <w:t>.</w:t>
      </w:r>
    </w:p>
    <w:p w14:paraId="15F7D19D" w14:textId="77777777" w:rsidR="004C4BD4" w:rsidRPr="00101C81" w:rsidRDefault="004C4BD4" w:rsidP="00101C81">
      <w:pPr>
        <w:pStyle w:val="Bullet1Automatyczny"/>
        <w:keepNext/>
        <w:spacing w:before="0" w:line="360" w:lineRule="auto"/>
        <w:rPr>
          <w:rFonts w:ascii="Arial" w:hAnsi="Arial" w:cs="Arial"/>
          <w:color w:val="auto"/>
        </w:rPr>
      </w:pPr>
      <w:r w:rsidRPr="00101C81">
        <w:rPr>
          <w:rFonts w:ascii="Arial" w:hAnsi="Arial" w:cs="Arial"/>
          <w:noProof/>
          <w:color w:val="auto"/>
        </w:rPr>
        <w:drawing>
          <wp:inline distT="0" distB="0" distL="0" distR="0" wp14:anchorId="6F3E8B80" wp14:editId="4D7AA276">
            <wp:extent cx="5760720" cy="2834005"/>
            <wp:effectExtent l="0" t="0" r="0" b="4445"/>
            <wp:docPr id="16111680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68054" name=""/>
                    <pic:cNvPicPr/>
                  </pic:nvPicPr>
                  <pic:blipFill>
                    <a:blip r:embed="rId50"/>
                    <a:stretch>
                      <a:fillRect/>
                    </a:stretch>
                  </pic:blipFill>
                  <pic:spPr>
                    <a:xfrm>
                      <a:off x="0" y="0"/>
                      <a:ext cx="5760720" cy="2834005"/>
                    </a:xfrm>
                    <a:prstGeom prst="rect">
                      <a:avLst/>
                    </a:prstGeom>
                  </pic:spPr>
                </pic:pic>
              </a:graphicData>
            </a:graphic>
          </wp:inline>
        </w:drawing>
      </w:r>
    </w:p>
    <w:p w14:paraId="5F31208A" w14:textId="77777777" w:rsidR="004C4BD4" w:rsidRPr="00101C81" w:rsidRDefault="004C4BD4" w:rsidP="00101C81">
      <w:pPr>
        <w:pStyle w:val="Bullet1Automatyczny"/>
        <w:spacing w:before="0" w:line="360" w:lineRule="auto"/>
        <w:rPr>
          <w:rFonts w:ascii="Arial" w:hAnsi="Arial" w:cs="Arial"/>
          <w:b/>
          <w:bCs/>
          <w:color w:val="auto"/>
          <w:sz w:val="20"/>
          <w:szCs w:val="20"/>
        </w:rPr>
      </w:pPr>
    </w:p>
    <w:p w14:paraId="7ABA4A49" w14:textId="77777777" w:rsidR="004C4BD4" w:rsidRPr="00101C81" w:rsidRDefault="004C4BD4" w:rsidP="00101C81">
      <w:pPr>
        <w:pStyle w:val="Bullet1Automatyczny"/>
        <w:spacing w:before="0" w:line="360" w:lineRule="auto"/>
        <w:rPr>
          <w:rFonts w:ascii="Arial" w:hAnsi="Arial" w:cs="Arial"/>
          <w:b/>
          <w:bCs/>
          <w:color w:val="auto"/>
          <w:sz w:val="20"/>
          <w:szCs w:val="20"/>
        </w:rPr>
      </w:pPr>
    </w:p>
    <w:p w14:paraId="57C0D1E6" w14:textId="77777777" w:rsidR="004C4BD4" w:rsidRPr="00101C81" w:rsidRDefault="004C4BD4" w:rsidP="00101C81">
      <w:pPr>
        <w:pStyle w:val="Legenda"/>
        <w:spacing w:after="0" w:line="360" w:lineRule="auto"/>
        <w:jc w:val="both"/>
        <w:rPr>
          <w:rFonts w:cs="Arial"/>
          <w:b/>
          <w:bCs/>
          <w:i w:val="0"/>
          <w:iCs w:val="0"/>
          <w:color w:val="auto"/>
          <w:sz w:val="20"/>
          <w:szCs w:val="20"/>
        </w:rPr>
      </w:pPr>
      <w:r w:rsidRPr="00101C81">
        <w:rPr>
          <w:rFonts w:cs="Arial"/>
          <w:b/>
          <w:bCs/>
          <w:i w:val="0"/>
          <w:iCs w:val="0"/>
          <w:noProof/>
          <w:color w:val="auto"/>
          <w:sz w:val="20"/>
          <w:szCs w:val="20"/>
          <w:lang w:eastAsia="pl-PL"/>
        </w:rPr>
        <w:drawing>
          <wp:inline distT="0" distB="0" distL="0" distR="0" wp14:anchorId="74B77789" wp14:editId="3D71A779">
            <wp:extent cx="5760539" cy="1427871"/>
            <wp:effectExtent l="0" t="0" r="0" b="1270"/>
            <wp:docPr id="131437705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377056" name=""/>
                    <pic:cNvPicPr/>
                  </pic:nvPicPr>
                  <pic:blipFill rotWithShape="1">
                    <a:blip r:embed="rId51"/>
                    <a:srcRect t="10325" b="5831"/>
                    <a:stretch/>
                  </pic:blipFill>
                  <pic:spPr bwMode="auto">
                    <a:xfrm>
                      <a:off x="0" y="0"/>
                      <a:ext cx="5760720" cy="1427916"/>
                    </a:xfrm>
                    <a:prstGeom prst="rect">
                      <a:avLst/>
                    </a:prstGeom>
                    <a:ln>
                      <a:noFill/>
                    </a:ln>
                    <a:extLst>
                      <a:ext uri="{53640926-AAD7-44D8-BBD7-CCE9431645EC}">
                        <a14:shadowObscured xmlns:a14="http://schemas.microsoft.com/office/drawing/2010/main"/>
                      </a:ext>
                    </a:extLst>
                  </pic:spPr>
                </pic:pic>
              </a:graphicData>
            </a:graphic>
          </wp:inline>
        </w:drawing>
      </w:r>
    </w:p>
    <w:p w14:paraId="1B41364E" w14:textId="452B147D" w:rsidR="004C4BD4" w:rsidRPr="00101C81" w:rsidRDefault="004C4BD4" w:rsidP="008D546A">
      <w:pPr>
        <w:pStyle w:val="Legenda"/>
        <w:spacing w:after="0"/>
        <w:jc w:val="both"/>
        <w:rPr>
          <w:rFonts w:cs="Arial"/>
          <w:b/>
          <w:bCs/>
          <w:i w:val="0"/>
          <w:iCs w:val="0"/>
          <w:color w:val="auto"/>
          <w:sz w:val="20"/>
          <w:szCs w:val="20"/>
        </w:rPr>
      </w:pPr>
      <w:bookmarkStart w:id="83" w:name="_Toc170388264"/>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8</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Przekrój poprzeczny obrazujący położenie obiektów w stosunku do zabudowy wsi.</w:t>
      </w:r>
      <w:bookmarkEnd w:id="83"/>
    </w:p>
    <w:p w14:paraId="2FCD0855" w14:textId="77777777" w:rsidR="004C4BD4" w:rsidRPr="00101C81" w:rsidRDefault="004C4BD4" w:rsidP="008D546A">
      <w:pPr>
        <w:spacing w:after="0" w:line="240" w:lineRule="auto"/>
        <w:jc w:val="both"/>
        <w:rPr>
          <w:rFonts w:cs="Arial"/>
          <w:b/>
          <w:bCs/>
          <w:sz w:val="20"/>
          <w:szCs w:val="20"/>
        </w:rPr>
      </w:pPr>
      <w:r w:rsidRPr="00101C81">
        <w:rPr>
          <w:rFonts w:cs="Arial"/>
          <w:b/>
          <w:bCs/>
          <w:sz w:val="20"/>
          <w:szCs w:val="20"/>
        </w:rPr>
        <w:t>(materiał przygotowany Inwestora)</w:t>
      </w:r>
    </w:p>
    <w:p w14:paraId="67C56EFB" w14:textId="14411764" w:rsidR="004C4BD4" w:rsidRPr="00101C81" w:rsidRDefault="004C4BD4" w:rsidP="00101C81">
      <w:pPr>
        <w:spacing w:after="0" w:line="360" w:lineRule="auto"/>
        <w:jc w:val="both"/>
        <w:rPr>
          <w:rFonts w:cs="Arial"/>
        </w:rPr>
      </w:pPr>
      <w:r w:rsidRPr="00101C81">
        <w:rPr>
          <w:rFonts w:cs="Arial"/>
          <w:noProof/>
          <w:lang w:eastAsia="pl-PL"/>
        </w:rPr>
        <w:lastRenderedPageBreak/>
        <mc:AlternateContent>
          <mc:Choice Requires="wps">
            <w:drawing>
              <wp:anchor distT="0" distB="0" distL="114300" distR="114300" simplePos="0" relativeHeight="251686912" behindDoc="0" locked="0" layoutInCell="1" allowOverlap="1" wp14:anchorId="0E8C980D" wp14:editId="42B1EA90">
                <wp:simplePos x="0" y="0"/>
                <wp:positionH relativeFrom="column">
                  <wp:posOffset>4305202</wp:posOffset>
                </wp:positionH>
                <wp:positionV relativeFrom="paragraph">
                  <wp:posOffset>1964983</wp:posOffset>
                </wp:positionV>
                <wp:extent cx="1188720" cy="239151"/>
                <wp:effectExtent l="38100" t="19050" r="11430" b="85090"/>
                <wp:wrapNone/>
                <wp:docPr id="848767196" name="Łącznik prosty ze strzałką 25"/>
                <wp:cNvGraphicFramePr/>
                <a:graphic xmlns:a="http://schemas.openxmlformats.org/drawingml/2006/main">
                  <a:graphicData uri="http://schemas.microsoft.com/office/word/2010/wordprocessingShape">
                    <wps:wsp>
                      <wps:cNvCnPr/>
                      <wps:spPr>
                        <a:xfrm flipH="1">
                          <a:off x="0" y="0"/>
                          <a:ext cx="1188720" cy="239151"/>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7372B2" id="Łącznik prosty ze strzałką 25" o:spid="_x0000_s1026" type="#_x0000_t32" style="position:absolute;margin-left:339pt;margin-top:154.7pt;width:93.6pt;height:18.85pt;flip:x;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" strokecolor="yellow" strokeweight="3pt">
                <v:stroke endarrow="block" joinstyle="miter"/>
              </v:shape>
            </w:pict>
          </mc:Fallback>
        </mc:AlternateContent>
      </w:r>
      <w:r w:rsidRPr="00101C81">
        <w:rPr>
          <w:rFonts w:cs="Arial"/>
          <w:noProof/>
          <w:lang w:eastAsia="pl-PL"/>
        </w:rPr>
        <w:drawing>
          <wp:inline distT="0" distB="0" distL="0" distR="0" wp14:anchorId="3E8066DC" wp14:editId="5EF6E9E0">
            <wp:extent cx="5760720" cy="4314190"/>
            <wp:effectExtent l="0" t="0" r="0" b="0"/>
            <wp:docPr id="1575390728" name="Obraz 18" descr="Obraz zawierający na wolnym powietrzu, chmura, niebo,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9441" name="Obraz 18" descr="Obraz zawierający na wolnym powietrzu, chmura, niebo, drzewo&#10;&#10;Opis wygenerowany automatyczni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1C3F85AD" w14:textId="1089AE25" w:rsidR="004C4BD4" w:rsidRPr="00101C81" w:rsidRDefault="008D546A" w:rsidP="008D546A">
      <w:pPr>
        <w:pStyle w:val="Bullet1Automatyczny"/>
        <w:spacing w:before="0"/>
        <w:rPr>
          <w:rFonts w:ascii="Arial" w:hAnsi="Arial" w:cs="Arial"/>
          <w:b/>
          <w:bCs/>
          <w:color w:val="auto"/>
          <w:sz w:val="20"/>
          <w:szCs w:val="20"/>
        </w:rPr>
      </w:pPr>
      <w:r>
        <w:rPr>
          <w:rFonts w:ascii="Arial" w:hAnsi="Arial" w:cs="Arial"/>
          <w:b/>
          <w:bCs/>
          <w:color w:val="auto"/>
          <w:sz w:val="20"/>
          <w:szCs w:val="20"/>
        </w:rPr>
        <w:t>Zdjęcie 11</w:t>
      </w:r>
      <w:r w:rsidR="004C4BD4" w:rsidRPr="00101C81">
        <w:rPr>
          <w:rFonts w:ascii="Arial" w:hAnsi="Arial" w:cs="Arial"/>
          <w:b/>
          <w:bCs/>
          <w:color w:val="auto"/>
        </w:rPr>
        <w:t xml:space="preserve">   </w:t>
      </w:r>
      <w:r w:rsidR="004C4BD4" w:rsidRPr="00101C81">
        <w:rPr>
          <w:rFonts w:ascii="Arial" w:hAnsi="Arial" w:cs="Arial"/>
          <w:b/>
          <w:bCs/>
          <w:color w:val="auto"/>
          <w:sz w:val="20"/>
          <w:szCs w:val="20"/>
        </w:rPr>
        <w:t>Przypuszczalny poziom widoczności planowanej zabudowy OBSZARU – oznaczenie szare, żółte oznaczenie – negatywnie oddziałująca dominanta istniejącej trasy S5. Widok od strony historycznej zabudowy wsi Malin</w:t>
      </w:r>
    </w:p>
    <w:p w14:paraId="4BF8064E" w14:textId="77777777" w:rsidR="004C4BD4" w:rsidRPr="00101C81" w:rsidRDefault="004C4BD4" w:rsidP="008D546A">
      <w:pPr>
        <w:pStyle w:val="Bullet1Automatyczny"/>
        <w:spacing w:before="0"/>
        <w:rPr>
          <w:rFonts w:ascii="Arial" w:hAnsi="Arial" w:cs="Arial"/>
          <w:b/>
          <w:bCs/>
          <w:color w:val="auto"/>
          <w:sz w:val="20"/>
          <w:szCs w:val="20"/>
        </w:rPr>
      </w:pPr>
      <w:r w:rsidRPr="00101C81">
        <w:rPr>
          <w:rFonts w:ascii="Arial" w:hAnsi="Arial" w:cs="Arial"/>
          <w:b/>
          <w:bCs/>
          <w:color w:val="auto"/>
          <w:sz w:val="20"/>
          <w:szCs w:val="20"/>
        </w:rPr>
        <w:t xml:space="preserve">Powyżej przekrój poprzeczny - usytuowanie obiektów w stosunku do zabudowy wsi i analiza widokowa. </w:t>
      </w:r>
    </w:p>
    <w:p w14:paraId="0516AA9E" w14:textId="77777777" w:rsidR="004C4BD4" w:rsidRPr="00101C81" w:rsidRDefault="004C4BD4" w:rsidP="00101C81">
      <w:pPr>
        <w:spacing w:after="0" w:line="360" w:lineRule="auto"/>
        <w:jc w:val="both"/>
        <w:rPr>
          <w:rFonts w:cs="Arial"/>
        </w:rPr>
      </w:pPr>
    </w:p>
    <w:p w14:paraId="519C1F6D" w14:textId="0B8C648F" w:rsidR="004C4BD4" w:rsidRPr="008D546A" w:rsidRDefault="004C4BD4" w:rsidP="00101C81">
      <w:pPr>
        <w:pStyle w:val="Bullet1Automatyczny"/>
        <w:spacing w:before="0" w:line="360" w:lineRule="auto"/>
        <w:rPr>
          <w:rFonts w:ascii="Arial" w:hAnsi="Arial" w:cs="Arial"/>
          <w:color w:val="auto"/>
        </w:rPr>
      </w:pPr>
      <w:r w:rsidRPr="008D546A">
        <w:rPr>
          <w:rFonts w:ascii="Arial" w:hAnsi="Arial" w:cs="Arial"/>
          <w:color w:val="auto"/>
        </w:rPr>
        <w:t xml:space="preserve">Powyższe powiązania widokowe są bardzo ważne i należy je bezwzględnie zachować i podkreślić. Szczególnie ważnym powiązaniem widokowym wydaje się być to, które jest obramowane trasą S5 i </w:t>
      </w:r>
      <w:proofErr w:type="spellStart"/>
      <w:r w:rsidRPr="008D546A">
        <w:rPr>
          <w:rFonts w:ascii="Arial" w:hAnsi="Arial" w:cs="Arial"/>
          <w:color w:val="auto"/>
        </w:rPr>
        <w:t>lizjerą</w:t>
      </w:r>
      <w:proofErr w:type="spellEnd"/>
      <w:r w:rsidRPr="008D546A">
        <w:rPr>
          <w:rFonts w:ascii="Arial" w:hAnsi="Arial" w:cs="Arial"/>
          <w:color w:val="auto"/>
        </w:rPr>
        <w:t xml:space="preserve"> istniejących lasów .</w:t>
      </w:r>
    </w:p>
    <w:p w14:paraId="6D6E82FE" w14:textId="77777777" w:rsidR="004C4BD4" w:rsidRPr="00101C81" w:rsidRDefault="004C4BD4" w:rsidP="00101C81">
      <w:pPr>
        <w:pStyle w:val="Bullet1Automatyczny"/>
        <w:spacing w:before="0" w:line="360" w:lineRule="auto"/>
        <w:rPr>
          <w:rFonts w:ascii="Arial" w:hAnsi="Arial" w:cs="Arial"/>
          <w:color w:val="auto"/>
          <w:sz w:val="24"/>
          <w:szCs w:val="24"/>
        </w:rPr>
      </w:pPr>
    </w:p>
    <w:p w14:paraId="43A447C7" w14:textId="688EBD7F" w:rsidR="004C4BD4" w:rsidRDefault="00D95964" w:rsidP="00101C81">
      <w:pPr>
        <w:spacing w:after="0" w:line="360" w:lineRule="auto"/>
        <w:jc w:val="both"/>
        <w:rPr>
          <w:rFonts w:eastAsia="Arial Unicode MS" w:cs="Arial"/>
          <w:sz w:val="24"/>
          <w:szCs w:val="24"/>
        </w:rPr>
      </w:pPr>
      <w:r w:rsidRPr="00101C81">
        <w:rPr>
          <w:rFonts w:cs="Arial"/>
          <w:noProof/>
        </w:rPr>
        <w:lastRenderedPageBreak/>
        <w:drawing>
          <wp:inline distT="0" distB="0" distL="0" distR="0" wp14:anchorId="44901947" wp14:editId="3146113D">
            <wp:extent cx="5760720" cy="4073525"/>
            <wp:effectExtent l="0" t="0" r="0" b="3175"/>
            <wp:docPr id="5302385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073525"/>
                    </a:xfrm>
                    <a:prstGeom prst="rect">
                      <a:avLst/>
                    </a:prstGeom>
                    <a:noFill/>
                    <a:ln>
                      <a:noFill/>
                    </a:ln>
                  </pic:spPr>
                </pic:pic>
              </a:graphicData>
            </a:graphic>
          </wp:inline>
        </w:drawing>
      </w:r>
    </w:p>
    <w:p w14:paraId="29B5A896" w14:textId="555930AB" w:rsidR="000E1133" w:rsidRPr="00EC2E92" w:rsidRDefault="000E1133" w:rsidP="00EC2E92">
      <w:pPr>
        <w:pStyle w:val="Legenda"/>
        <w:rPr>
          <w:rFonts w:eastAsia="Arial Unicode MS" w:cs="Arial"/>
          <w:b/>
          <w:bCs/>
          <w:sz w:val="20"/>
          <w:szCs w:val="20"/>
        </w:rPr>
      </w:pPr>
      <w:r w:rsidRPr="00EC2E92">
        <w:rPr>
          <w:rFonts w:cs="Arial"/>
          <w:b/>
          <w:bCs/>
          <w:i w:val="0"/>
          <w:iCs w:val="0"/>
          <w:sz w:val="20"/>
          <w:szCs w:val="20"/>
        </w:rPr>
        <w:t xml:space="preserve">Rysunek </w:t>
      </w:r>
      <w:r w:rsidRPr="00EC2E92">
        <w:rPr>
          <w:rFonts w:cs="Arial"/>
          <w:b/>
          <w:bCs/>
          <w:i w:val="0"/>
          <w:iCs w:val="0"/>
          <w:sz w:val="20"/>
          <w:szCs w:val="20"/>
        </w:rPr>
        <w:fldChar w:fldCharType="begin"/>
      </w:r>
      <w:r w:rsidRPr="00EC2E92">
        <w:rPr>
          <w:rFonts w:cs="Arial"/>
          <w:b/>
          <w:bCs/>
          <w:i w:val="0"/>
          <w:iCs w:val="0"/>
          <w:sz w:val="20"/>
          <w:szCs w:val="20"/>
        </w:rPr>
        <w:instrText xml:space="preserve"> SEQ Rysunek \* ARABIC </w:instrText>
      </w:r>
      <w:r w:rsidRPr="00EC2E92">
        <w:rPr>
          <w:rFonts w:cs="Arial"/>
          <w:b/>
          <w:bCs/>
          <w:i w:val="0"/>
          <w:iCs w:val="0"/>
          <w:sz w:val="20"/>
          <w:szCs w:val="20"/>
        </w:rPr>
        <w:fldChar w:fldCharType="separate"/>
      </w:r>
      <w:r w:rsidR="00FA3D95">
        <w:rPr>
          <w:rFonts w:cs="Arial"/>
          <w:b/>
          <w:bCs/>
          <w:i w:val="0"/>
          <w:iCs w:val="0"/>
          <w:noProof/>
          <w:sz w:val="20"/>
          <w:szCs w:val="20"/>
        </w:rPr>
        <w:t>9</w:t>
      </w:r>
      <w:r w:rsidRPr="00EC2E92">
        <w:rPr>
          <w:rFonts w:cs="Arial"/>
          <w:b/>
          <w:bCs/>
          <w:i w:val="0"/>
          <w:iCs w:val="0"/>
          <w:sz w:val="20"/>
          <w:szCs w:val="20"/>
        </w:rPr>
        <w:fldChar w:fldCharType="end"/>
      </w:r>
      <w:r w:rsidRPr="00EC2E92">
        <w:rPr>
          <w:rFonts w:cs="Arial"/>
          <w:b/>
          <w:bCs/>
          <w:i w:val="0"/>
          <w:iCs w:val="0"/>
          <w:sz w:val="20"/>
          <w:szCs w:val="20"/>
        </w:rPr>
        <w:t xml:space="preserve">  Lokalizacja punktów z który zostały wykonane zdjęcia </w:t>
      </w:r>
    </w:p>
    <w:p w14:paraId="106280BA" w14:textId="77777777" w:rsidR="004C4BD4" w:rsidRPr="00101C81" w:rsidRDefault="004C4BD4" w:rsidP="00101C81">
      <w:pPr>
        <w:pStyle w:val="Bullet1Automatyczny"/>
        <w:keepNext/>
        <w:spacing w:before="0" w:line="360" w:lineRule="auto"/>
        <w:rPr>
          <w:rFonts w:ascii="Arial" w:hAnsi="Arial" w:cs="Arial"/>
          <w:color w:val="auto"/>
        </w:rPr>
      </w:pPr>
      <w:r w:rsidRPr="00101C81">
        <w:rPr>
          <w:rFonts w:ascii="Arial" w:hAnsi="Arial" w:cs="Arial"/>
          <w:noProof/>
          <w:color w:val="auto"/>
        </w:rPr>
        <w:lastRenderedPageBreak/>
        <w:drawing>
          <wp:inline distT="0" distB="0" distL="0" distR="0" wp14:anchorId="5EC73DC8" wp14:editId="1C9A04B7">
            <wp:extent cx="5760720" cy="7178040"/>
            <wp:effectExtent l="0" t="0" r="0" b="3810"/>
            <wp:docPr id="1890566810" name="Obraz 1" descr="Obraz zawierający na wolnym powietrzu, niebo, chmura, nat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66810" name="Obraz 1" descr="Obraz zawierający na wolnym powietrzu, niebo, chmura, natura&#10;&#10;Opis wygenerowany automatyczni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7178040"/>
                    </a:xfrm>
                    <a:prstGeom prst="rect">
                      <a:avLst/>
                    </a:prstGeom>
                    <a:noFill/>
                    <a:ln>
                      <a:noFill/>
                    </a:ln>
                  </pic:spPr>
                </pic:pic>
              </a:graphicData>
            </a:graphic>
          </wp:inline>
        </w:drawing>
      </w:r>
    </w:p>
    <w:p w14:paraId="2DF11479" w14:textId="737DF2D1" w:rsidR="004C4BD4" w:rsidRPr="00101C81" w:rsidRDefault="008D546A" w:rsidP="00101C81">
      <w:pPr>
        <w:pStyle w:val="Legenda"/>
        <w:spacing w:after="0" w:line="360" w:lineRule="auto"/>
        <w:jc w:val="both"/>
        <w:rPr>
          <w:rFonts w:cs="Arial"/>
          <w:b/>
          <w:bCs/>
          <w:i w:val="0"/>
          <w:iCs w:val="0"/>
          <w:color w:val="auto"/>
          <w:sz w:val="20"/>
          <w:szCs w:val="20"/>
        </w:rPr>
      </w:pPr>
      <w:r>
        <w:rPr>
          <w:rFonts w:cs="Arial"/>
          <w:b/>
          <w:bCs/>
          <w:i w:val="0"/>
          <w:iCs w:val="0"/>
          <w:color w:val="auto"/>
          <w:sz w:val="20"/>
          <w:szCs w:val="20"/>
        </w:rPr>
        <w:t>ZDj.11</w:t>
      </w:r>
      <w:r w:rsidR="004C4BD4" w:rsidRPr="00101C81">
        <w:rPr>
          <w:rFonts w:cs="Arial"/>
          <w:b/>
          <w:bCs/>
          <w:i w:val="0"/>
          <w:iCs w:val="0"/>
          <w:color w:val="auto"/>
          <w:sz w:val="20"/>
          <w:szCs w:val="20"/>
        </w:rPr>
        <w:t xml:space="preserve">  Widok z poziomu ul. Spacerowej. Za istniejącymi drzewami fragment zabudowy.</w:t>
      </w:r>
    </w:p>
    <w:p w14:paraId="14AB2294" w14:textId="14CE44ED" w:rsidR="004C4BD4" w:rsidRPr="00101C81" w:rsidRDefault="004C4BD4" w:rsidP="00101C81">
      <w:pPr>
        <w:spacing w:after="0" w:line="360" w:lineRule="auto"/>
        <w:jc w:val="both"/>
        <w:rPr>
          <w:rFonts w:cs="Arial"/>
          <w:i/>
          <w:iCs/>
        </w:rPr>
      </w:pPr>
      <w:r w:rsidRPr="00101C81">
        <w:rPr>
          <w:rFonts w:cs="Arial"/>
        </w:rPr>
        <w:t xml:space="preserve">Zgodnie z planami Inwestora zabudowa będzie osłonięta </w:t>
      </w:r>
      <w:r w:rsidR="000105D2" w:rsidRPr="00101C81">
        <w:rPr>
          <w:rFonts w:cs="Arial"/>
        </w:rPr>
        <w:t>pas</w:t>
      </w:r>
      <w:r w:rsidR="000105D2">
        <w:rPr>
          <w:rFonts w:cs="Arial"/>
        </w:rPr>
        <w:t>em</w:t>
      </w:r>
      <w:r w:rsidR="000105D2" w:rsidRPr="00101C81">
        <w:rPr>
          <w:rFonts w:cs="Arial"/>
        </w:rPr>
        <w:t xml:space="preserve"> </w:t>
      </w:r>
      <w:r w:rsidRPr="00101C81">
        <w:rPr>
          <w:rFonts w:cs="Arial"/>
        </w:rPr>
        <w:t>zieleni izolującej. Wielkość ekranów zostanie określona na etapie decyzji środowiskowej .</w:t>
      </w:r>
    </w:p>
    <w:p w14:paraId="045A3939" w14:textId="77777777" w:rsidR="004C4BD4" w:rsidRPr="00101C81" w:rsidRDefault="004C4BD4" w:rsidP="00101C81">
      <w:pPr>
        <w:spacing w:after="0" w:line="360" w:lineRule="auto"/>
        <w:jc w:val="both"/>
        <w:rPr>
          <w:rFonts w:cs="Arial"/>
          <w:i/>
          <w:iCs/>
        </w:rPr>
      </w:pPr>
    </w:p>
    <w:p w14:paraId="3AE5BD0A" w14:textId="77777777" w:rsidR="008604EC" w:rsidRPr="00101C81" w:rsidRDefault="008604EC" w:rsidP="00101C81">
      <w:pPr>
        <w:spacing w:after="0" w:line="360" w:lineRule="auto"/>
        <w:jc w:val="both"/>
        <w:rPr>
          <w:rFonts w:cs="Arial"/>
          <w:i/>
          <w:iCs/>
        </w:rPr>
      </w:pPr>
    </w:p>
    <w:p w14:paraId="6BD7EBC2" w14:textId="77777777" w:rsidR="008604EC" w:rsidRPr="00101C81" w:rsidRDefault="008604EC" w:rsidP="00101C81">
      <w:pPr>
        <w:spacing w:after="0" w:line="360" w:lineRule="auto"/>
        <w:jc w:val="both"/>
        <w:rPr>
          <w:rFonts w:cs="Arial"/>
          <w:i/>
          <w:iCs/>
        </w:rPr>
      </w:pPr>
    </w:p>
    <w:p w14:paraId="223BD0B9" w14:textId="42848415" w:rsidR="008604EC" w:rsidRPr="00101C81" w:rsidRDefault="008604EC" w:rsidP="00101C81">
      <w:pPr>
        <w:spacing w:after="0" w:line="360" w:lineRule="auto"/>
        <w:jc w:val="both"/>
        <w:rPr>
          <w:rFonts w:cs="Arial"/>
          <w:b/>
          <w:bCs/>
          <w:sz w:val="24"/>
          <w:szCs w:val="24"/>
        </w:rPr>
      </w:pPr>
      <w:r w:rsidRPr="00101C81">
        <w:rPr>
          <w:rFonts w:cs="Arial"/>
          <w:b/>
          <w:bCs/>
          <w:sz w:val="24"/>
          <w:szCs w:val="24"/>
        </w:rPr>
        <w:t>WIDOK Z PUNKTU NR 2</w:t>
      </w:r>
    </w:p>
    <w:p w14:paraId="1451EEB1" w14:textId="77777777" w:rsidR="004C4BD4" w:rsidRPr="00101C81" w:rsidRDefault="004C4BD4" w:rsidP="00101C81">
      <w:pPr>
        <w:spacing w:after="0" w:line="360" w:lineRule="auto"/>
        <w:jc w:val="both"/>
        <w:rPr>
          <w:rFonts w:cs="Arial"/>
          <w:i/>
          <w:iCs/>
        </w:rPr>
      </w:pPr>
    </w:p>
    <w:p w14:paraId="263EAB82" w14:textId="0DEEF643" w:rsidR="004C4BD4" w:rsidRPr="00101C81" w:rsidRDefault="0048559B" w:rsidP="00101C81">
      <w:pPr>
        <w:spacing w:after="0" w:line="360" w:lineRule="auto"/>
        <w:jc w:val="both"/>
        <w:rPr>
          <w:rFonts w:cs="Arial"/>
        </w:rPr>
      </w:pPr>
      <w:r w:rsidRPr="00101C81">
        <w:rPr>
          <w:rFonts w:eastAsia="Times New Roman" w:cs="Arial"/>
          <w:noProof/>
          <w:sz w:val="24"/>
          <w:szCs w:val="24"/>
          <w:lang w:eastAsia="pl-PL"/>
          <w14:ligatures w14:val="none"/>
        </w:rPr>
        <w:drawing>
          <wp:inline distT="0" distB="0" distL="0" distR="0" wp14:anchorId="236A1FF0" wp14:editId="26B6EC31">
            <wp:extent cx="5760720" cy="3138170"/>
            <wp:effectExtent l="0" t="0" r="0" b="5080"/>
            <wp:docPr id="1965541347"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3138170"/>
                    </a:xfrm>
                    <a:prstGeom prst="rect">
                      <a:avLst/>
                    </a:prstGeom>
                    <a:noFill/>
                    <a:ln>
                      <a:noFill/>
                    </a:ln>
                  </pic:spPr>
                </pic:pic>
              </a:graphicData>
            </a:graphic>
          </wp:inline>
        </w:drawing>
      </w:r>
    </w:p>
    <w:p w14:paraId="4D465E56" w14:textId="70CBFDE1" w:rsidR="004C4BD4" w:rsidRPr="00101C81" w:rsidRDefault="004C4BD4" w:rsidP="00101C81">
      <w:pPr>
        <w:pStyle w:val="Bullet1Automatyczny"/>
        <w:keepNext/>
        <w:spacing w:before="0" w:line="360" w:lineRule="auto"/>
        <w:rPr>
          <w:rFonts w:ascii="Arial" w:hAnsi="Arial" w:cs="Arial"/>
          <w:color w:val="auto"/>
        </w:rPr>
      </w:pPr>
    </w:p>
    <w:p w14:paraId="1F9DE75B" w14:textId="77777777" w:rsidR="004C4BD4" w:rsidRPr="00101C81" w:rsidRDefault="004C4BD4" w:rsidP="00101C81">
      <w:pPr>
        <w:pStyle w:val="Legenda"/>
        <w:spacing w:after="0" w:line="360" w:lineRule="auto"/>
        <w:jc w:val="both"/>
        <w:rPr>
          <w:rFonts w:cs="Arial"/>
          <w:b/>
          <w:bCs/>
          <w:i w:val="0"/>
          <w:iCs w:val="0"/>
          <w:color w:val="auto"/>
          <w:sz w:val="20"/>
          <w:szCs w:val="20"/>
        </w:rPr>
      </w:pPr>
      <w:bookmarkStart w:id="84" w:name="_Hlk160616828"/>
      <w:bookmarkEnd w:id="84"/>
      <w:r w:rsidRPr="00101C81">
        <w:rPr>
          <w:rFonts w:cs="Arial"/>
          <w:noProof/>
          <w:color w:val="auto"/>
          <w:lang w:eastAsia="pl-PL"/>
        </w:rPr>
        <w:drawing>
          <wp:inline distT="0" distB="0" distL="0" distR="0" wp14:anchorId="0501E606" wp14:editId="34E234C5">
            <wp:extent cx="5760720" cy="3128010"/>
            <wp:effectExtent l="0" t="0" r="0" b="0"/>
            <wp:docPr id="1492257213" name="Obraz 1" descr="Obraz zawierający tekst, drzewo, niebo,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57213" name="Obraz 1" descr="Obraz zawierający tekst, drzewo, niebo, zrzut ekranu&#10;&#10;Opis wygenerowany automatyczni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60720" cy="3128010"/>
                    </a:xfrm>
                    <a:prstGeom prst="rect">
                      <a:avLst/>
                    </a:prstGeom>
                    <a:noFill/>
                    <a:ln>
                      <a:noFill/>
                    </a:ln>
                  </pic:spPr>
                </pic:pic>
              </a:graphicData>
            </a:graphic>
          </wp:inline>
        </w:drawing>
      </w:r>
    </w:p>
    <w:p w14:paraId="07C146EF" w14:textId="77777777" w:rsidR="004C4BD4" w:rsidRPr="00101C81" w:rsidRDefault="004C4BD4" w:rsidP="00101C81">
      <w:pPr>
        <w:pStyle w:val="Legenda"/>
        <w:spacing w:after="0" w:line="360" w:lineRule="auto"/>
        <w:jc w:val="both"/>
        <w:rPr>
          <w:rFonts w:cs="Arial"/>
          <w:b/>
          <w:bCs/>
          <w:i w:val="0"/>
          <w:iCs w:val="0"/>
          <w:color w:val="auto"/>
          <w:sz w:val="20"/>
          <w:szCs w:val="20"/>
        </w:rPr>
      </w:pPr>
      <w:r w:rsidRPr="00101C81">
        <w:rPr>
          <w:rFonts w:cs="Arial"/>
          <w:noProof/>
          <w:color w:val="auto"/>
          <w:lang w:eastAsia="pl-PL"/>
        </w:rPr>
        <w:lastRenderedPageBreak/>
        <w:drawing>
          <wp:inline distT="0" distB="0" distL="0" distR="0" wp14:anchorId="650F3312" wp14:editId="13271AA6">
            <wp:extent cx="5760720" cy="3128010"/>
            <wp:effectExtent l="0" t="0" r="0" b="0"/>
            <wp:docPr id="1073009898" name="Obraz 2" descr="Obraz zawierający tekst, drzewo, niebo, chm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009898" name="Obraz 2" descr="Obraz zawierający tekst, drzewo, niebo, chmura&#10;&#10;Opis wygenerowany automatyczni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60720" cy="3128010"/>
                    </a:xfrm>
                    <a:prstGeom prst="rect">
                      <a:avLst/>
                    </a:prstGeom>
                    <a:noFill/>
                    <a:ln>
                      <a:noFill/>
                    </a:ln>
                  </pic:spPr>
                </pic:pic>
              </a:graphicData>
            </a:graphic>
          </wp:inline>
        </w:drawing>
      </w:r>
    </w:p>
    <w:p w14:paraId="1CCAED22" w14:textId="0A77C580" w:rsidR="004C4BD4" w:rsidRPr="00101C81" w:rsidRDefault="004C4BD4" w:rsidP="008D546A">
      <w:pPr>
        <w:pStyle w:val="Legenda"/>
        <w:spacing w:after="0"/>
        <w:jc w:val="both"/>
        <w:rPr>
          <w:rFonts w:cs="Arial"/>
          <w:b/>
          <w:bCs/>
          <w:i w:val="0"/>
          <w:iCs w:val="0"/>
          <w:color w:val="auto"/>
          <w:sz w:val="20"/>
          <w:szCs w:val="20"/>
        </w:rPr>
      </w:pPr>
      <w:bookmarkStart w:id="85" w:name="_Toc170388265"/>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10</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Widok z poziomu ulicy Tenisowej: stan obecny i po realizacji inwestycji w latach 2025 – 2035.</w:t>
      </w:r>
      <w:bookmarkEnd w:id="85"/>
    </w:p>
    <w:p w14:paraId="04165121" w14:textId="2B8AFBE9" w:rsidR="0048559B" w:rsidRPr="00101C81" w:rsidRDefault="0048559B" w:rsidP="00101C81">
      <w:pPr>
        <w:spacing w:after="0" w:line="360" w:lineRule="auto"/>
        <w:jc w:val="both"/>
        <w:rPr>
          <w:rFonts w:eastAsia="Times New Roman" w:cs="Arial"/>
          <w:sz w:val="24"/>
          <w:szCs w:val="24"/>
          <w:lang w:eastAsia="pl-PL"/>
          <w14:ligatures w14:val="none"/>
        </w:rPr>
      </w:pPr>
    </w:p>
    <w:p w14:paraId="6948E0ED" w14:textId="77777777" w:rsidR="0048559B" w:rsidRPr="00101C81" w:rsidRDefault="0048559B" w:rsidP="00101C81">
      <w:pPr>
        <w:spacing w:after="0" w:line="360" w:lineRule="auto"/>
        <w:jc w:val="both"/>
        <w:rPr>
          <w:rFonts w:cs="Arial"/>
        </w:rPr>
      </w:pPr>
    </w:p>
    <w:p w14:paraId="2FF7EE92" w14:textId="77777777" w:rsidR="004C4BD4" w:rsidRPr="00101C81" w:rsidRDefault="004C4BD4" w:rsidP="00101C81">
      <w:pPr>
        <w:pStyle w:val="Bullet1Automatyczny"/>
        <w:keepNext/>
        <w:spacing w:before="0" w:line="360" w:lineRule="auto"/>
        <w:rPr>
          <w:rFonts w:ascii="Arial" w:hAnsi="Arial" w:cs="Arial"/>
          <w:color w:val="auto"/>
        </w:rPr>
      </w:pPr>
      <w:r w:rsidRPr="00101C81">
        <w:rPr>
          <w:rFonts w:ascii="Arial" w:hAnsi="Arial" w:cs="Arial"/>
          <w:noProof/>
          <w:color w:val="auto"/>
        </w:rPr>
        <w:lastRenderedPageBreak/>
        <w:drawing>
          <wp:inline distT="0" distB="0" distL="0" distR="0" wp14:anchorId="5E36155D" wp14:editId="5BDE806D">
            <wp:extent cx="5760720" cy="7178040"/>
            <wp:effectExtent l="0" t="0" r="0" b="3810"/>
            <wp:docPr id="2094193529" name="Obraz 3" descr="Obraz zawierający na wolnym powietrzu, roślina, drzewo,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93529" name="Obraz 3" descr="Obraz zawierający na wolnym powietrzu, roślina, drzewo, niebo&#10;&#10;Opis wygenerowany automatyczni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60720" cy="7178040"/>
                    </a:xfrm>
                    <a:prstGeom prst="rect">
                      <a:avLst/>
                    </a:prstGeom>
                    <a:noFill/>
                    <a:ln>
                      <a:noFill/>
                    </a:ln>
                  </pic:spPr>
                </pic:pic>
              </a:graphicData>
            </a:graphic>
          </wp:inline>
        </w:drawing>
      </w:r>
    </w:p>
    <w:p w14:paraId="558819E0" w14:textId="0CF5F3A7" w:rsidR="004C4BD4" w:rsidRPr="00101C81" w:rsidRDefault="004C4BD4" w:rsidP="00101C81">
      <w:pPr>
        <w:pStyle w:val="Legenda"/>
        <w:spacing w:after="0" w:line="360" w:lineRule="auto"/>
        <w:jc w:val="both"/>
        <w:rPr>
          <w:rFonts w:cs="Arial"/>
          <w:b/>
          <w:bCs/>
          <w:i w:val="0"/>
          <w:iCs w:val="0"/>
          <w:color w:val="auto"/>
          <w:sz w:val="20"/>
          <w:szCs w:val="20"/>
        </w:rPr>
      </w:pPr>
      <w:bookmarkStart w:id="86" w:name="_Toc170388266"/>
      <w:r w:rsidRPr="00101C81">
        <w:rPr>
          <w:rFonts w:cs="Arial"/>
          <w:b/>
          <w:bCs/>
          <w:i w:val="0"/>
          <w:iCs w:val="0"/>
          <w:color w:val="auto"/>
        </w:rPr>
        <w:t xml:space="preserve">Rysunek </w:t>
      </w:r>
      <w:r w:rsidRPr="00101C81">
        <w:rPr>
          <w:rFonts w:cs="Arial"/>
          <w:b/>
          <w:bCs/>
          <w:i w:val="0"/>
          <w:iCs w:val="0"/>
          <w:color w:val="auto"/>
        </w:rPr>
        <w:fldChar w:fldCharType="begin"/>
      </w:r>
      <w:r w:rsidRPr="00101C81">
        <w:rPr>
          <w:rFonts w:cs="Arial"/>
          <w:b/>
          <w:bCs/>
          <w:i w:val="0"/>
          <w:iCs w:val="0"/>
          <w:color w:val="auto"/>
        </w:rPr>
        <w:instrText xml:space="preserve"> SEQ Rysunek \* ARABIC </w:instrText>
      </w:r>
      <w:r w:rsidRPr="00101C81">
        <w:rPr>
          <w:rFonts w:cs="Arial"/>
          <w:b/>
          <w:bCs/>
          <w:i w:val="0"/>
          <w:iCs w:val="0"/>
          <w:color w:val="auto"/>
        </w:rPr>
        <w:fldChar w:fldCharType="separate"/>
      </w:r>
      <w:r w:rsidR="00FA3D95">
        <w:rPr>
          <w:rFonts w:cs="Arial"/>
          <w:b/>
          <w:bCs/>
          <w:i w:val="0"/>
          <w:iCs w:val="0"/>
          <w:noProof/>
          <w:color w:val="auto"/>
        </w:rPr>
        <w:t>11</w:t>
      </w:r>
      <w:r w:rsidRPr="00101C81">
        <w:rPr>
          <w:rFonts w:cs="Arial"/>
          <w:b/>
          <w:bCs/>
          <w:i w:val="0"/>
          <w:iCs w:val="0"/>
          <w:color w:val="auto"/>
        </w:rPr>
        <w:fldChar w:fldCharType="end"/>
      </w:r>
      <w:r w:rsidRPr="00101C81">
        <w:rPr>
          <w:rFonts w:cs="Arial"/>
          <w:b/>
          <w:bCs/>
          <w:i w:val="0"/>
          <w:iCs w:val="0"/>
          <w:color w:val="auto"/>
        </w:rPr>
        <w:t xml:space="preserve"> Widok z ulicy Strzeleckiej w kierunku inwestycji.</w:t>
      </w:r>
      <w:bookmarkEnd w:id="86"/>
    </w:p>
    <w:p w14:paraId="6155811D" w14:textId="4325CDB6" w:rsidR="004C4BD4" w:rsidRDefault="004C4BD4" w:rsidP="008B6F89">
      <w:pPr>
        <w:spacing w:after="0" w:line="360" w:lineRule="auto"/>
        <w:rPr>
          <w:rFonts w:cs="Arial"/>
          <w:noProof/>
        </w:rPr>
      </w:pPr>
      <w:r w:rsidRPr="00101C81">
        <w:rPr>
          <w:rFonts w:cs="Arial"/>
          <w:b/>
          <w:bCs/>
          <w:noProof/>
        </w:rPr>
        <w:lastRenderedPageBreak/>
        <w:t>WIDOK Z TRASY S5</w:t>
      </w:r>
      <w:r w:rsidRPr="00101C81">
        <w:rPr>
          <w:rFonts w:cs="Arial"/>
          <w:noProof/>
          <w:lang w:eastAsia="pl-PL"/>
        </w:rPr>
        <w:drawing>
          <wp:inline distT="0" distB="0" distL="0" distR="0" wp14:anchorId="64A228D1" wp14:editId="3C04BFFB">
            <wp:extent cx="5760720" cy="4314190"/>
            <wp:effectExtent l="0" t="0" r="0" b="0"/>
            <wp:docPr id="1828376060" name="Obraz 9" descr="Obraz zawierający na wolnym powietrzu, niebo, trawa, chm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376060" name="Obraz 9" descr="Obraz zawierający na wolnym powietrzu, niebo, trawa, chmura&#10;&#10;Opis wygenerowany automatyczni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r w:rsidRPr="00101C81">
        <w:rPr>
          <w:rFonts w:cs="Arial"/>
          <w:noProof/>
        </w:rPr>
        <w:t xml:space="preserve"> </w:t>
      </w:r>
      <w:r w:rsidR="00C955FE" w:rsidRPr="00101C81">
        <w:rPr>
          <w:rFonts w:cs="Arial"/>
          <w:noProof/>
          <w:lang w:eastAsia="pl-PL"/>
        </w:rPr>
        <w:lastRenderedPageBreak/>
        <mc:AlternateContent>
          <mc:Choice Requires="wps">
            <w:drawing>
              <wp:anchor distT="0" distB="0" distL="114300" distR="114300" simplePos="0" relativeHeight="251693056" behindDoc="0" locked="0" layoutInCell="1" allowOverlap="1" wp14:anchorId="01F1C82B" wp14:editId="586BB0E3">
                <wp:simplePos x="0" y="0"/>
                <wp:positionH relativeFrom="margin">
                  <wp:posOffset>1404622</wp:posOffset>
                </wp:positionH>
                <wp:positionV relativeFrom="paragraph">
                  <wp:posOffset>1747522</wp:posOffset>
                </wp:positionV>
                <wp:extent cx="471167" cy="1668780"/>
                <wp:effectExtent l="10478" t="27622" r="16192" b="16193"/>
                <wp:wrapNone/>
                <wp:docPr id="1678709069" name="Owal 35"/>
                <wp:cNvGraphicFramePr/>
                <a:graphic xmlns:a="http://schemas.openxmlformats.org/drawingml/2006/main">
                  <a:graphicData uri="http://schemas.microsoft.com/office/word/2010/wordprocessingShape">
                    <wps:wsp>
                      <wps:cNvSpPr/>
                      <wps:spPr>
                        <a:xfrm rot="5400000">
                          <a:off x="0" y="0"/>
                          <a:ext cx="471167" cy="1668780"/>
                        </a:xfrm>
                        <a:prstGeom prst="ellipse">
                          <a:avLst/>
                        </a:prstGeom>
                        <a:noFill/>
                        <a:ln w="38100">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5ECD7F" id="Owal 35" o:spid="_x0000_s1026" style="position:absolute;margin-left:110.6pt;margin-top:137.6pt;width:37.1pt;height:131.4pt;rotation:90;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" filled="f" strokecolor="#7f7f7f [1612]" strokeweight="3pt">
                <v:stroke joinstyle="miter"/>
                <w10:wrap anchorx="margin"/>
              </v:oval>
            </w:pict>
          </mc:Fallback>
        </mc:AlternateContent>
      </w:r>
      <w:r w:rsidR="00C955FE" w:rsidRPr="00101C81">
        <w:rPr>
          <w:rFonts w:cs="Arial"/>
          <w:noProof/>
          <w:lang w:eastAsia="pl-PL"/>
        </w:rPr>
        <mc:AlternateContent>
          <mc:Choice Requires="wps">
            <w:drawing>
              <wp:anchor distT="0" distB="0" distL="114300" distR="114300" simplePos="0" relativeHeight="251691008" behindDoc="0" locked="0" layoutInCell="1" allowOverlap="1" wp14:anchorId="2902B134" wp14:editId="3BBF2391">
                <wp:simplePos x="0" y="0"/>
                <wp:positionH relativeFrom="column">
                  <wp:posOffset>845185</wp:posOffset>
                </wp:positionH>
                <wp:positionV relativeFrom="paragraph">
                  <wp:posOffset>3119755</wp:posOffset>
                </wp:positionV>
                <wp:extent cx="2385060" cy="365760"/>
                <wp:effectExtent l="19050" t="133350" r="15240" b="129540"/>
                <wp:wrapNone/>
                <wp:docPr id="501458618" name="Owal 33"/>
                <wp:cNvGraphicFramePr/>
                <a:graphic xmlns:a="http://schemas.openxmlformats.org/drawingml/2006/main">
                  <a:graphicData uri="http://schemas.microsoft.com/office/word/2010/wordprocessingShape">
                    <wps:wsp>
                      <wps:cNvSpPr/>
                      <wps:spPr>
                        <a:xfrm rot="621706">
                          <a:off x="0" y="0"/>
                          <a:ext cx="2385060" cy="365760"/>
                        </a:xfrm>
                        <a:prstGeom prst="ellipse">
                          <a:avLst/>
                        </a:prstGeom>
                        <a:noFill/>
                        <a:ln w="38100">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47D717" id="Owal 33" o:spid="_x0000_s1026" style="position:absolute;margin-left:66.55pt;margin-top:245.65pt;width:187.8pt;height:28.8pt;rotation:679069fd;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" filled="f" strokecolor="#0070c0" strokeweight="3pt">
                <v:stroke joinstyle="miter"/>
              </v:oval>
            </w:pict>
          </mc:Fallback>
        </mc:AlternateContent>
      </w:r>
      <w:r w:rsidR="00C955FE" w:rsidRPr="00101C81">
        <w:rPr>
          <w:rFonts w:cs="Arial"/>
          <w:noProof/>
          <w:lang w:eastAsia="pl-PL"/>
        </w:rPr>
        <mc:AlternateContent>
          <mc:Choice Requires="wps">
            <w:drawing>
              <wp:anchor distT="0" distB="0" distL="114300" distR="114300" simplePos="0" relativeHeight="251689984" behindDoc="0" locked="0" layoutInCell="1" allowOverlap="1" wp14:anchorId="3D6C0B67" wp14:editId="1E79F60F">
                <wp:simplePos x="0" y="0"/>
                <wp:positionH relativeFrom="column">
                  <wp:posOffset>1222375</wp:posOffset>
                </wp:positionH>
                <wp:positionV relativeFrom="paragraph">
                  <wp:posOffset>1755775</wp:posOffset>
                </wp:positionV>
                <wp:extent cx="1436370" cy="392430"/>
                <wp:effectExtent l="19050" t="19050" r="11430" b="26670"/>
                <wp:wrapNone/>
                <wp:docPr id="168852421" name="Owal 32"/>
                <wp:cNvGraphicFramePr/>
                <a:graphic xmlns:a="http://schemas.openxmlformats.org/drawingml/2006/main">
                  <a:graphicData uri="http://schemas.microsoft.com/office/word/2010/wordprocessingShape">
                    <wps:wsp>
                      <wps:cNvSpPr/>
                      <wps:spPr>
                        <a:xfrm flipV="1">
                          <a:off x="0" y="0"/>
                          <a:ext cx="1436370" cy="392430"/>
                        </a:xfrm>
                        <a:prstGeom prst="ellipse">
                          <a:avLst/>
                        </a:prstGeom>
                        <a:noFill/>
                        <a:ln w="28575">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624010" id="Owal 32" o:spid="_x0000_s1026" style="position:absolute;margin-left:96.25pt;margin-top:138.25pt;width:113.1pt;height:30.9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" filled="f" strokecolor="#00b050" strokeweight="2.25pt">
                <v:stroke joinstyle="miter"/>
              </v:oval>
            </w:pict>
          </mc:Fallback>
        </mc:AlternateContent>
      </w:r>
      <w:r w:rsidR="00C955FE" w:rsidRPr="00101C81">
        <w:rPr>
          <w:rFonts w:cs="Arial"/>
          <w:noProof/>
          <w:lang w:eastAsia="pl-PL"/>
        </w:rPr>
        <mc:AlternateContent>
          <mc:Choice Requires="wps">
            <w:drawing>
              <wp:anchor distT="0" distB="0" distL="114300" distR="114300" simplePos="0" relativeHeight="251688960" behindDoc="0" locked="0" layoutInCell="1" allowOverlap="1" wp14:anchorId="5B630F6C" wp14:editId="0A8743FD">
                <wp:simplePos x="0" y="0"/>
                <wp:positionH relativeFrom="column">
                  <wp:posOffset>117475</wp:posOffset>
                </wp:positionH>
                <wp:positionV relativeFrom="paragraph">
                  <wp:posOffset>2022475</wp:posOffset>
                </wp:positionV>
                <wp:extent cx="1329690" cy="422910"/>
                <wp:effectExtent l="19050" t="19050" r="22860" b="15240"/>
                <wp:wrapNone/>
                <wp:docPr id="1870850878" name="Owal 31"/>
                <wp:cNvGraphicFramePr/>
                <a:graphic xmlns:a="http://schemas.openxmlformats.org/drawingml/2006/main">
                  <a:graphicData uri="http://schemas.microsoft.com/office/word/2010/wordprocessingShape">
                    <wps:wsp>
                      <wps:cNvSpPr/>
                      <wps:spPr>
                        <a:xfrm>
                          <a:off x="0" y="0"/>
                          <a:ext cx="1329690" cy="422910"/>
                        </a:xfrm>
                        <a:prstGeom prst="ellipse">
                          <a:avLst/>
                        </a:prstGeom>
                        <a:noFill/>
                        <a:ln w="28575">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92CC32" id="Owal 31" o:spid="_x0000_s1026" style="position:absolute;margin-left:9.25pt;margin-top:159.25pt;width:104.7pt;height:33.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" filled="f" strokecolor="#ffc000" strokeweight="2.25pt">
                <v:stroke joinstyle="miter"/>
              </v:oval>
            </w:pict>
          </mc:Fallback>
        </mc:AlternateContent>
      </w:r>
      <w:r w:rsidR="00C955FE" w:rsidRPr="00101C81">
        <w:rPr>
          <w:rFonts w:cs="Arial"/>
          <w:noProof/>
          <w:lang w:eastAsia="pl-PL"/>
        </w:rPr>
        <mc:AlternateContent>
          <mc:Choice Requires="wps">
            <w:drawing>
              <wp:anchor distT="0" distB="0" distL="114300" distR="114300" simplePos="0" relativeHeight="251692032" behindDoc="0" locked="0" layoutInCell="1" allowOverlap="1" wp14:anchorId="06717BBD" wp14:editId="7A457771">
                <wp:simplePos x="0" y="0"/>
                <wp:positionH relativeFrom="margin">
                  <wp:align>right</wp:align>
                </wp:positionH>
                <wp:positionV relativeFrom="paragraph">
                  <wp:posOffset>2385060</wp:posOffset>
                </wp:positionV>
                <wp:extent cx="2532038" cy="527539"/>
                <wp:effectExtent l="19050" t="19050" r="20955" b="25400"/>
                <wp:wrapNone/>
                <wp:docPr id="1811685527" name="Owal 34"/>
                <wp:cNvGraphicFramePr/>
                <a:graphic xmlns:a="http://schemas.openxmlformats.org/drawingml/2006/main">
                  <a:graphicData uri="http://schemas.microsoft.com/office/word/2010/wordprocessingShape">
                    <wps:wsp>
                      <wps:cNvSpPr/>
                      <wps:spPr>
                        <a:xfrm>
                          <a:off x="0" y="0"/>
                          <a:ext cx="2532038" cy="527539"/>
                        </a:xfrm>
                        <a:prstGeom prst="ellipse">
                          <a:avLst/>
                        </a:prstGeom>
                        <a:noFill/>
                        <a:ln w="3810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865789C" id="Owal 34" o:spid="_x0000_s1026" style="position:absolute;margin-left:148.15pt;margin-top:187.8pt;width:199.35pt;height:41.55pt;z-index:2516920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" filled="f" strokecolor="#c00000" strokeweight="3pt">
                <v:stroke joinstyle="miter"/>
                <w10:wrap anchorx="margin"/>
              </v:oval>
            </w:pict>
          </mc:Fallback>
        </mc:AlternateContent>
      </w:r>
      <w:r w:rsidRPr="00101C81">
        <w:rPr>
          <w:rFonts w:cs="Arial"/>
          <w:noProof/>
          <w:lang w:eastAsia="pl-PL"/>
        </w:rPr>
        <w:drawing>
          <wp:inline distT="0" distB="0" distL="0" distR="0" wp14:anchorId="1D45C2CC" wp14:editId="184ED1F2">
            <wp:extent cx="5760720" cy="4314190"/>
            <wp:effectExtent l="0" t="0" r="0" b="0"/>
            <wp:docPr id="1611563631" name="Obraz 9" descr="Obraz zawierający na wolnym powietrzu, niebo, trawa, chmur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376060" name="Obraz 9" descr="Obraz zawierający na wolnym powietrzu, niebo, trawa, chmura&#10;&#10;Opis wygenerowany automatyczni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771D2BC5" w14:textId="0DDC94F9" w:rsidR="00C955FE" w:rsidRPr="00101C81" w:rsidRDefault="00C955FE" w:rsidP="00101C81">
      <w:pPr>
        <w:spacing w:after="0" w:line="360" w:lineRule="auto"/>
        <w:jc w:val="both"/>
        <w:rPr>
          <w:rFonts w:cs="Arial"/>
          <w:sz w:val="24"/>
          <w:szCs w:val="24"/>
        </w:rPr>
      </w:pPr>
    </w:p>
    <w:p w14:paraId="28470E1A" w14:textId="759E925C" w:rsidR="004C4BD4" w:rsidRPr="00101C81" w:rsidRDefault="004C4BD4" w:rsidP="008D546A">
      <w:pPr>
        <w:pStyle w:val="Legenda"/>
        <w:spacing w:after="0"/>
        <w:jc w:val="both"/>
        <w:rPr>
          <w:rFonts w:cs="Arial"/>
          <w:b/>
          <w:bCs/>
          <w:i w:val="0"/>
          <w:iCs w:val="0"/>
          <w:color w:val="auto"/>
          <w:sz w:val="20"/>
          <w:szCs w:val="20"/>
        </w:rPr>
      </w:pPr>
      <w:bookmarkStart w:id="87" w:name="_Toc170388267"/>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12</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Sekwencja kolejnych scen w sekwencji widoków z perspektywy trasy S5: stan obecny, zaznaczenie dominant: pola golfowe – czerwona elipsa , centrum wsi – żółta elipsa , wzgórza Trzebnickie - zielona elipsa,</w:t>
      </w:r>
      <w:r w:rsidRPr="00101C81">
        <w:rPr>
          <w:rFonts w:cs="Arial"/>
          <w:color w:val="auto"/>
          <w:sz w:val="20"/>
          <w:szCs w:val="20"/>
        </w:rPr>
        <w:t xml:space="preserve"> </w:t>
      </w:r>
      <w:r w:rsidRPr="00101C81">
        <w:rPr>
          <w:rFonts w:cs="Arial"/>
          <w:b/>
          <w:bCs/>
          <w:i w:val="0"/>
          <w:iCs w:val="0"/>
          <w:color w:val="auto"/>
          <w:sz w:val="20"/>
          <w:szCs w:val="20"/>
        </w:rPr>
        <w:t>szara elipsa – przewidywany zakres widokowy projektowanej zabudowy OBSZARU</w:t>
      </w:r>
      <w:bookmarkEnd w:id="87"/>
    </w:p>
    <w:p w14:paraId="48F4C9BF" w14:textId="77777777" w:rsidR="004C4BD4" w:rsidRPr="00101C81" w:rsidRDefault="004C4BD4" w:rsidP="00101C81">
      <w:pPr>
        <w:spacing w:after="0" w:line="360" w:lineRule="auto"/>
        <w:jc w:val="both"/>
        <w:rPr>
          <w:rFonts w:cs="Arial"/>
          <w:sz w:val="20"/>
          <w:szCs w:val="20"/>
        </w:rPr>
      </w:pPr>
    </w:p>
    <w:p w14:paraId="71EC771B" w14:textId="77777777" w:rsidR="004C4BD4" w:rsidRPr="00C955FE" w:rsidRDefault="004C4BD4" w:rsidP="00101C81">
      <w:pPr>
        <w:spacing w:after="0" w:line="360" w:lineRule="auto"/>
        <w:jc w:val="both"/>
        <w:rPr>
          <w:rFonts w:cs="Arial"/>
        </w:rPr>
      </w:pPr>
      <w:r w:rsidRPr="00C955FE">
        <w:rPr>
          <w:rFonts w:cs="Arial"/>
        </w:rPr>
        <w:t xml:space="preserve">Jak pokazuje powyższa analiza oraz analiza widoczności z trasy S5, w wyniku realizacji inwestycji w OBSZARZE linia zabudowy będzie widoczna, jednak z poziomu drogi za sprawą </w:t>
      </w:r>
      <w:proofErr w:type="spellStart"/>
      <w:r w:rsidRPr="00C955FE">
        <w:rPr>
          <w:rFonts w:cs="Arial"/>
        </w:rPr>
        <w:t>zadrzewień</w:t>
      </w:r>
      <w:proofErr w:type="spellEnd"/>
      <w:r w:rsidRPr="00C955FE">
        <w:rPr>
          <w:rFonts w:cs="Arial"/>
        </w:rPr>
        <w:t xml:space="preserve"> jej widoczność będzie ograniczona do dachów.</w:t>
      </w:r>
    </w:p>
    <w:p w14:paraId="17A23508" w14:textId="77777777" w:rsidR="004C4BD4" w:rsidRPr="00101C81" w:rsidRDefault="004C4BD4" w:rsidP="00101C81">
      <w:pPr>
        <w:pStyle w:val="Bullet1Automatyczny"/>
        <w:spacing w:before="0" w:line="360" w:lineRule="auto"/>
        <w:rPr>
          <w:rFonts w:ascii="Arial" w:hAnsi="Arial" w:cs="Arial"/>
          <w:color w:val="auto"/>
          <w:sz w:val="24"/>
          <w:szCs w:val="24"/>
        </w:rPr>
      </w:pPr>
    </w:p>
    <w:p w14:paraId="44D92EE0" w14:textId="5B8D9340" w:rsidR="004C4BD4" w:rsidRPr="00101C81" w:rsidRDefault="00306C1F" w:rsidP="00101C81">
      <w:pPr>
        <w:pStyle w:val="Bullet1Automatyczny"/>
        <w:spacing w:before="0" w:line="360" w:lineRule="auto"/>
        <w:rPr>
          <w:rFonts w:ascii="Arial" w:hAnsi="Arial" w:cs="Arial"/>
          <w:color w:val="auto"/>
          <w:sz w:val="24"/>
          <w:szCs w:val="24"/>
        </w:rPr>
      </w:pPr>
      <w:r w:rsidRPr="00101C81">
        <w:rPr>
          <w:rFonts w:ascii="Arial" w:hAnsi="Arial" w:cs="Arial"/>
          <w:noProof/>
          <w:color w:val="auto"/>
          <w:bdr w:val="none" w:sz="0" w:space="0" w:color="auto"/>
        </w:rPr>
        <w:lastRenderedPageBreak/>
        <mc:AlternateContent>
          <mc:Choice Requires="wps">
            <w:drawing>
              <wp:anchor distT="0" distB="0" distL="114300" distR="114300" simplePos="0" relativeHeight="251694080" behindDoc="0" locked="0" layoutInCell="1" allowOverlap="1" wp14:anchorId="22D8EF7B" wp14:editId="4226F3D7">
                <wp:simplePos x="0" y="0"/>
                <wp:positionH relativeFrom="margin">
                  <wp:posOffset>2437765</wp:posOffset>
                </wp:positionH>
                <wp:positionV relativeFrom="paragraph">
                  <wp:posOffset>2361565</wp:posOffset>
                </wp:positionV>
                <wp:extent cx="923290" cy="54610"/>
                <wp:effectExtent l="0" t="0" r="0" b="2540"/>
                <wp:wrapNone/>
                <wp:docPr id="223954334" name="Prostokąt 36"/>
                <wp:cNvGraphicFramePr/>
                <a:graphic xmlns:a="http://schemas.openxmlformats.org/drawingml/2006/main">
                  <a:graphicData uri="http://schemas.microsoft.com/office/word/2010/wordprocessingShape">
                    <wps:wsp>
                      <wps:cNvSpPr/>
                      <wps:spPr>
                        <a:xfrm flipV="1">
                          <a:off x="0" y="0"/>
                          <a:ext cx="923290" cy="54610"/>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23063AF" w14:textId="40C3F676" w:rsidR="004C4BD4" w:rsidRDefault="004C4BD4" w:rsidP="004C4B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D8EF7B" id="Prostokąt 36" o:spid="_x0000_s1026" style="position:absolute;left:0;text-align:left;margin-left:191.95pt;margin-top:185.95pt;width:72.7pt;height:4.3pt;flip:y;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" fillcolor="#4472c4 [3204]" stroked="f" strokeweight="1pt">
                <v:textbox>
                  <w:txbxContent>
                    <w:p w14:paraId="023063AF" w14:textId="40C3F676" w:rsidR="004C4BD4" w:rsidRDefault="004C4BD4" w:rsidP="004C4BD4">
                      <w:pPr>
                        <w:jc w:val="center"/>
                      </w:pPr>
                    </w:p>
                  </w:txbxContent>
                </v:textbox>
                <w10:wrap anchorx="margin"/>
              </v:rect>
            </w:pict>
          </mc:Fallback>
        </mc:AlternateContent>
      </w:r>
      <w:r w:rsidRPr="00101C81">
        <w:rPr>
          <w:rFonts w:ascii="Arial" w:hAnsi="Arial" w:cs="Arial"/>
          <w:noProof/>
          <w:color w:val="auto"/>
          <w:bdr w:val="none" w:sz="0" w:space="0" w:color="auto"/>
        </w:rPr>
        <mc:AlternateContent>
          <mc:Choice Requires="wps">
            <w:drawing>
              <wp:anchor distT="0" distB="0" distL="114300" distR="114300" simplePos="0" relativeHeight="251695104" behindDoc="0" locked="0" layoutInCell="1" allowOverlap="1" wp14:anchorId="6E0EEB35" wp14:editId="26553867">
                <wp:simplePos x="0" y="0"/>
                <wp:positionH relativeFrom="column">
                  <wp:posOffset>3514090</wp:posOffset>
                </wp:positionH>
                <wp:positionV relativeFrom="paragraph">
                  <wp:posOffset>1986915</wp:posOffset>
                </wp:positionV>
                <wp:extent cx="1835834" cy="315982"/>
                <wp:effectExtent l="19050" t="38100" r="12065" b="46355"/>
                <wp:wrapNone/>
                <wp:docPr id="706090986" name="Owal 37"/>
                <wp:cNvGraphicFramePr/>
                <a:graphic xmlns:a="http://schemas.openxmlformats.org/drawingml/2006/main">
                  <a:graphicData uri="http://schemas.microsoft.com/office/word/2010/wordprocessingShape">
                    <wps:wsp>
                      <wps:cNvSpPr/>
                      <wps:spPr>
                        <a:xfrm rot="340947">
                          <a:off x="0" y="0"/>
                          <a:ext cx="1835834" cy="315982"/>
                        </a:xfrm>
                        <a:prstGeom prst="ellipse">
                          <a:avLst/>
                        </a:prstGeom>
                        <a:noFill/>
                        <a:ln w="28575">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D101851" id="Owal 37" o:spid="_x0000_s1026" style="position:absolute;margin-left:276.7pt;margin-top:156.45pt;width:144.55pt;height:24.9pt;rotation:372405fd;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" filled="f" strokecolor="yellow" strokeweight="2.25pt">
                <v:stroke joinstyle="miter"/>
              </v:oval>
            </w:pict>
          </mc:Fallback>
        </mc:AlternateContent>
      </w:r>
      <w:r w:rsidR="004C4BD4" w:rsidRPr="00101C81">
        <w:rPr>
          <w:rFonts w:ascii="Arial" w:hAnsi="Arial" w:cs="Arial"/>
          <w:noProof/>
          <w:color w:val="auto"/>
        </w:rPr>
        <w:drawing>
          <wp:inline distT="0" distB="0" distL="0" distR="0" wp14:anchorId="4ACA62E5" wp14:editId="5140CD7F">
            <wp:extent cx="5760720" cy="4314190"/>
            <wp:effectExtent l="0" t="0" r="0" b="0"/>
            <wp:docPr id="67239441" name="Obraz 18" descr="Obraz zawierający na wolnym powietrzu, chmura, niebo,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9441" name="Obraz 18" descr="Obraz zawierający na wolnym powietrzu, chmura, niebo, drzewo&#10;&#10;Opis wygenerowany automatyczni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5AE81F57" w14:textId="77777777" w:rsidR="004C4BD4" w:rsidRPr="00101C81" w:rsidRDefault="004C4BD4" w:rsidP="00101C81">
      <w:pPr>
        <w:pStyle w:val="Bullet1Automatyczny"/>
        <w:keepNext/>
        <w:spacing w:before="0" w:line="360" w:lineRule="auto"/>
        <w:rPr>
          <w:rFonts w:ascii="Arial" w:hAnsi="Arial" w:cs="Arial"/>
          <w:color w:val="auto"/>
        </w:rPr>
      </w:pPr>
    </w:p>
    <w:p w14:paraId="16072FE3" w14:textId="13765B07" w:rsidR="004C4BD4" w:rsidRPr="00101C81" w:rsidRDefault="004C4BD4" w:rsidP="00C955FE">
      <w:pPr>
        <w:pStyle w:val="Legenda"/>
        <w:spacing w:after="0"/>
        <w:jc w:val="both"/>
        <w:rPr>
          <w:rFonts w:cs="Arial"/>
          <w:b/>
          <w:bCs/>
          <w:i w:val="0"/>
          <w:iCs w:val="0"/>
          <w:color w:val="auto"/>
          <w:sz w:val="20"/>
          <w:szCs w:val="20"/>
        </w:rPr>
      </w:pPr>
      <w:bookmarkStart w:id="88" w:name="_Toc170388268"/>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13</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Przypuszczalny poziom widoczności planowanej zabudowy OBSZARU – oznaczenie niebieskie, żółte oznaczenie – negatywnie oddziałująca dominanta istniejącej trasy S5. Widok od strony historycznej zabudowy wsi Malin</w:t>
      </w:r>
      <w:bookmarkEnd w:id="88"/>
    </w:p>
    <w:p w14:paraId="2CC4E4CB" w14:textId="77777777" w:rsidR="004C4BD4" w:rsidRPr="00101C81" w:rsidRDefault="004C4BD4" w:rsidP="00101C81">
      <w:pPr>
        <w:pStyle w:val="Bullet1Automatyczny"/>
        <w:spacing w:before="0" w:line="360" w:lineRule="auto"/>
        <w:rPr>
          <w:rFonts w:ascii="Arial" w:hAnsi="Arial" w:cs="Arial"/>
          <w:color w:val="auto"/>
          <w:sz w:val="24"/>
          <w:szCs w:val="24"/>
        </w:rPr>
      </w:pPr>
    </w:p>
    <w:p w14:paraId="188A049C" w14:textId="77777777" w:rsidR="004C4BD4" w:rsidRPr="00101C81" w:rsidRDefault="004C4BD4" w:rsidP="00101C81">
      <w:pPr>
        <w:pStyle w:val="Bullet1Automatyczny"/>
        <w:spacing w:before="0" w:line="360" w:lineRule="auto"/>
        <w:rPr>
          <w:rFonts w:ascii="Arial" w:hAnsi="Arial" w:cs="Arial"/>
          <w:color w:val="auto"/>
          <w:sz w:val="24"/>
          <w:szCs w:val="24"/>
        </w:rPr>
      </w:pPr>
    </w:p>
    <w:p w14:paraId="4616A4C4" w14:textId="77777777" w:rsidR="00EF1C70" w:rsidRDefault="00EF1C70" w:rsidP="00101C81">
      <w:pPr>
        <w:pStyle w:val="Bullet1Automatyczny"/>
        <w:spacing w:before="0" w:line="360" w:lineRule="auto"/>
        <w:rPr>
          <w:rFonts w:ascii="Arial" w:hAnsi="Arial" w:cs="Arial"/>
          <w:color w:val="auto"/>
          <w:sz w:val="24"/>
          <w:szCs w:val="24"/>
        </w:rPr>
      </w:pPr>
    </w:p>
    <w:p w14:paraId="01DF8561" w14:textId="5DC49B1D" w:rsidR="004C4BD4" w:rsidRPr="00101C81" w:rsidRDefault="007E57E9" w:rsidP="00101C81">
      <w:pPr>
        <w:pStyle w:val="Bullet1Automatyczny"/>
        <w:spacing w:before="0" w:line="360" w:lineRule="auto"/>
        <w:rPr>
          <w:rFonts w:ascii="Arial" w:hAnsi="Arial" w:cs="Arial"/>
          <w:color w:val="auto"/>
          <w:sz w:val="24"/>
          <w:szCs w:val="24"/>
        </w:rPr>
      </w:pPr>
      <w:r>
        <w:rPr>
          <w:rFonts w:ascii="Arial" w:hAnsi="Arial" w:cs="Arial"/>
          <w:noProof/>
          <w:color w:val="auto"/>
          <w:bdr w:val="none" w:sz="0" w:space="0" w:color="auto"/>
        </w:rPr>
        <w:lastRenderedPageBreak/>
        <mc:AlternateContent>
          <mc:Choice Requires="am3d">
            <w:drawing>
              <wp:anchor distT="0" distB="0" distL="114300" distR="114300" simplePos="0" relativeHeight="251708416" behindDoc="0" locked="0" layoutInCell="1" allowOverlap="1" wp14:anchorId="725190AD" wp14:editId="0D391567">
                <wp:simplePos x="0" y="0"/>
                <wp:positionH relativeFrom="column">
                  <wp:posOffset>3847909</wp:posOffset>
                </wp:positionH>
                <wp:positionV relativeFrom="paragraph">
                  <wp:posOffset>1530985</wp:posOffset>
                </wp:positionV>
                <wp:extent cx="601980" cy="175260"/>
                <wp:effectExtent l="0" t="0" r="0" b="0"/>
                <wp:wrapNone/>
                <wp:docPr id="1743973163" name="Model 3D 40" descr="Character base"/>
                <wp:cNvGraphicFramePr>
                  <a:graphicFrameLocks xmlns:a="http://schemas.openxmlformats.org/drawingml/2006/main" noChangeAspect="1"/>
                </wp:cNvGraphicFramePr>
                <a:graphic xmlns:a="http://schemas.openxmlformats.org/drawingml/2006/main">
                  <a:graphicData uri="http://schemas.microsoft.com/office/drawing/2017/model3d">
                    <am3d:model3d r:embed="rId59">
                      <am3d:spPr>
                        <a:xfrm rot="5051208">
                          <a:off x="0" y="0"/>
                          <a:ext cx="601980" cy="175260"/>
                        </a:xfrm>
                        <a:prstGeom prst="rect">
                          <a:avLst/>
                        </a:prstGeom>
                      </am3d:spPr>
                      <am3d:camera>
                        <am3d:pos x="0" y="0" z="63877382"/>
                        <am3d:up dx="0" dy="36000000" dz="0"/>
                        <am3d:lookAt x="0" y="0" z="0"/>
                        <am3d:perspective fov="2700000"/>
                      </am3d:camera>
                      <am3d:trans>
                        <am3d:meterPerModelUnit n="8284310" d="1000000"/>
                        <am3d:preTrans dx="131481" dy="-2495121" dz="506865"/>
                        <am3d:scale>
                          <am3d:sx n="1000000" d="1000000"/>
                          <am3d:sy n="1000000" d="1000000"/>
                          <am3d:sz n="1000000" d="1000000"/>
                        </am3d:scale>
                        <am3d:rot ax="3771381" ay="2058204" az="2862422"/>
                        <am3d:postTrans dx="0" dy="0" dz="0"/>
                      </am3d:trans>
                      <am3d:raster rName="Office3DRenderer" rVer="16.0.8326">
                        <am3d:blip r:embed="rId60"/>
                      </am3d:raster>
                      <am3d:objViewport viewportSz="288664"/>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708416" behindDoc="0" locked="0" layoutInCell="1" allowOverlap="1" wp14:anchorId="725190AD" wp14:editId="0D391567">
                <wp:simplePos x="0" y="0"/>
                <wp:positionH relativeFrom="column">
                  <wp:posOffset>3847909</wp:posOffset>
                </wp:positionH>
                <wp:positionV relativeFrom="paragraph">
                  <wp:posOffset>1530985</wp:posOffset>
                </wp:positionV>
                <wp:extent cx="601980" cy="175260"/>
                <wp:effectExtent l="0" t="0" r="0" b="0"/>
                <wp:wrapNone/>
                <wp:docPr id="1743973163" name="Model 3D 40" descr="Character base"/>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743973163" name="Model 3D 40" descr="Character base"/>
                        <pic:cNvPicPr>
                          <a:picLocks noGrp="1" noRot="1" noChangeAspect="1" noMove="1" noResize="1" noEditPoints="1" noAdjustHandles="1" noChangeArrowheads="1" noChangeShapeType="1" noCrop="1"/>
                        </pic:cNvPicPr>
                      </pic:nvPicPr>
                      <pic:blipFill>
                        <a:blip r:embed="rId60"/>
                        <a:stretch>
                          <a:fillRect/>
                        </a:stretch>
                      </pic:blipFill>
                      <pic:spPr>
                        <a:xfrm rot="5051208">
                          <a:off x="0" y="0"/>
                          <a:ext cx="601980" cy="175260"/>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00306C1F" w:rsidRPr="00101C81">
        <w:rPr>
          <w:rFonts w:ascii="Arial" w:hAnsi="Arial" w:cs="Arial"/>
          <w:noProof/>
          <w:color w:val="auto"/>
          <w:bdr w:val="none" w:sz="0" w:space="0" w:color="auto"/>
        </w:rPr>
        <mc:AlternateContent>
          <mc:Choice Requires="wps">
            <w:drawing>
              <wp:anchor distT="0" distB="0" distL="114300" distR="114300" simplePos="0" relativeHeight="251696128" behindDoc="0" locked="0" layoutInCell="1" allowOverlap="1" wp14:anchorId="40A6BBAB" wp14:editId="52BBBD09">
                <wp:simplePos x="0" y="0"/>
                <wp:positionH relativeFrom="column">
                  <wp:posOffset>4404358</wp:posOffset>
                </wp:positionH>
                <wp:positionV relativeFrom="paragraph">
                  <wp:posOffset>1431907</wp:posOffset>
                </wp:positionV>
                <wp:extent cx="1600719" cy="399147"/>
                <wp:effectExtent l="19050" t="38100" r="19050" b="39370"/>
                <wp:wrapNone/>
                <wp:docPr id="1876135749" name="Owal 38"/>
                <wp:cNvGraphicFramePr/>
                <a:graphic xmlns:a="http://schemas.openxmlformats.org/drawingml/2006/main">
                  <a:graphicData uri="http://schemas.microsoft.com/office/word/2010/wordprocessingShape">
                    <wps:wsp>
                      <wps:cNvSpPr/>
                      <wps:spPr>
                        <a:xfrm rot="21435173">
                          <a:off x="0" y="0"/>
                          <a:ext cx="1600719" cy="399147"/>
                        </a:xfrm>
                        <a:prstGeom prst="ellipse">
                          <a:avLst/>
                        </a:prstGeom>
                        <a:noFill/>
                        <a:ln w="38100">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A87DF4" id="Owal 38" o:spid="_x0000_s1026" style="position:absolute;margin-left:346.8pt;margin-top:112.75pt;width:126.05pt;height:31.45pt;rotation:-180035fd;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" filled="f" strokecolor="#c45911 [2405]" strokeweight="3pt">
                <v:stroke joinstyle="miter"/>
              </v:oval>
            </w:pict>
          </mc:Fallback>
        </mc:AlternateContent>
      </w:r>
      <w:r w:rsidR="004C4BD4" w:rsidRPr="00101C81">
        <w:rPr>
          <w:rFonts w:ascii="Arial" w:hAnsi="Arial" w:cs="Arial"/>
          <w:noProof/>
          <w:color w:val="auto"/>
          <w:bdr w:val="none" w:sz="0" w:space="0" w:color="auto"/>
        </w:rPr>
        <mc:AlternateContent>
          <mc:Choice Requires="wps">
            <w:drawing>
              <wp:anchor distT="0" distB="0" distL="114300" distR="114300" simplePos="0" relativeHeight="251697152" behindDoc="0" locked="0" layoutInCell="1" allowOverlap="1" wp14:anchorId="0F97C5D8" wp14:editId="25E0CE52">
                <wp:simplePos x="0" y="0"/>
                <wp:positionH relativeFrom="column">
                  <wp:posOffset>3440781</wp:posOffset>
                </wp:positionH>
                <wp:positionV relativeFrom="paragraph">
                  <wp:posOffset>1685144</wp:posOffset>
                </wp:positionV>
                <wp:extent cx="48544" cy="45719"/>
                <wp:effectExtent l="0" t="0" r="27940" b="12065"/>
                <wp:wrapNone/>
                <wp:docPr id="863004825" name="Prostokąt 39"/>
                <wp:cNvGraphicFramePr/>
                <a:graphic xmlns:a="http://schemas.openxmlformats.org/drawingml/2006/main">
                  <a:graphicData uri="http://schemas.microsoft.com/office/word/2010/wordprocessingShape">
                    <wps:wsp>
                      <wps:cNvSpPr/>
                      <wps:spPr>
                        <a:xfrm>
                          <a:off x="0" y="0"/>
                          <a:ext cx="48544" cy="45719"/>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8289E7" id="Prostokąt 39" o:spid="_x0000_s1026" style="position:absolute;margin-left:270.95pt;margin-top:132.7pt;width:3.8pt;height:3.6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" fillcolor="#4472c4 [3204]" strokecolor="#09101d [484]" strokeweight="1pt"/>
            </w:pict>
          </mc:Fallback>
        </mc:AlternateContent>
      </w:r>
      <w:r w:rsidR="004C4BD4" w:rsidRPr="00101C81">
        <w:rPr>
          <w:rFonts w:ascii="Arial" w:hAnsi="Arial" w:cs="Arial"/>
          <w:noProof/>
          <w:color w:val="auto"/>
        </w:rPr>
        <w:drawing>
          <wp:inline distT="0" distB="0" distL="0" distR="0" wp14:anchorId="6EF9235F" wp14:editId="66CEDD9C">
            <wp:extent cx="5760720" cy="4314190"/>
            <wp:effectExtent l="0" t="0" r="0" b="0"/>
            <wp:docPr id="1066913994" name="Obraz 1" descr="Obraz zawierający na wolnym powietrzu, chmura, traw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913994" name="Obraz 1" descr="Obraz zawierający na wolnym powietrzu, chmura, trawa, niebo&#10;&#10;Opis wygenerowany automatyczni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4314190"/>
                    </a:xfrm>
                    <a:prstGeom prst="rect">
                      <a:avLst/>
                    </a:prstGeom>
                    <a:noFill/>
                    <a:ln>
                      <a:noFill/>
                    </a:ln>
                  </pic:spPr>
                </pic:pic>
              </a:graphicData>
            </a:graphic>
          </wp:inline>
        </w:drawing>
      </w:r>
    </w:p>
    <w:p w14:paraId="770C9042" w14:textId="0881D0BE" w:rsidR="004C4BD4" w:rsidRPr="00101C81" w:rsidRDefault="008B6F89" w:rsidP="000E1133">
      <w:pPr>
        <w:pStyle w:val="Legenda"/>
        <w:jc w:val="both"/>
        <w:rPr>
          <w:rFonts w:cs="Arial"/>
          <w:b/>
          <w:bCs/>
          <w:color w:val="auto"/>
          <w:sz w:val="20"/>
          <w:szCs w:val="20"/>
        </w:rPr>
      </w:pPr>
      <w:r w:rsidRPr="000E1133">
        <w:rPr>
          <w:rFonts w:cs="Arial"/>
          <w:b/>
          <w:bCs/>
          <w:i w:val="0"/>
          <w:iCs w:val="0"/>
          <w:sz w:val="20"/>
          <w:szCs w:val="20"/>
        </w:rPr>
        <w:t>Rys</w:t>
      </w:r>
      <w:r w:rsidR="00CB0869" w:rsidRPr="000E1133">
        <w:rPr>
          <w:rFonts w:cs="Arial"/>
          <w:b/>
          <w:bCs/>
          <w:i w:val="0"/>
          <w:iCs w:val="0"/>
          <w:sz w:val="20"/>
          <w:szCs w:val="20"/>
        </w:rPr>
        <w:t xml:space="preserve"> </w:t>
      </w:r>
      <w:r w:rsidRPr="000E1133">
        <w:rPr>
          <w:rFonts w:cs="Arial"/>
          <w:b/>
          <w:bCs/>
          <w:i w:val="0"/>
          <w:iCs w:val="0"/>
          <w:sz w:val="20"/>
          <w:szCs w:val="20"/>
        </w:rPr>
        <w:t xml:space="preserve"> </w:t>
      </w:r>
      <w:r w:rsidRPr="000E1133">
        <w:rPr>
          <w:rFonts w:cs="Arial"/>
          <w:b/>
          <w:bCs/>
          <w:i w:val="0"/>
          <w:iCs w:val="0"/>
          <w:sz w:val="20"/>
          <w:szCs w:val="20"/>
        </w:rPr>
        <w:fldChar w:fldCharType="begin"/>
      </w:r>
      <w:r w:rsidRPr="000E1133">
        <w:rPr>
          <w:rFonts w:cs="Arial"/>
          <w:b/>
          <w:bCs/>
          <w:i w:val="0"/>
          <w:iCs w:val="0"/>
          <w:sz w:val="20"/>
          <w:szCs w:val="20"/>
        </w:rPr>
        <w:instrText xml:space="preserve"> SEQ Rysunek \* ARABIC </w:instrText>
      </w:r>
      <w:r w:rsidRPr="000E1133">
        <w:rPr>
          <w:rFonts w:cs="Arial"/>
          <w:b/>
          <w:bCs/>
          <w:i w:val="0"/>
          <w:iCs w:val="0"/>
          <w:sz w:val="20"/>
          <w:szCs w:val="20"/>
        </w:rPr>
        <w:fldChar w:fldCharType="separate"/>
      </w:r>
      <w:r w:rsidR="00FA3D95">
        <w:rPr>
          <w:rFonts w:cs="Arial"/>
          <w:b/>
          <w:bCs/>
          <w:i w:val="0"/>
          <w:iCs w:val="0"/>
          <w:noProof/>
          <w:sz w:val="20"/>
          <w:szCs w:val="20"/>
        </w:rPr>
        <w:t>14</w:t>
      </w:r>
      <w:r w:rsidRPr="000E1133">
        <w:rPr>
          <w:rFonts w:cs="Arial"/>
          <w:b/>
          <w:bCs/>
          <w:i w:val="0"/>
          <w:iCs w:val="0"/>
          <w:sz w:val="20"/>
          <w:szCs w:val="20"/>
        </w:rPr>
        <w:fldChar w:fldCharType="end"/>
      </w:r>
      <w:r w:rsidR="00CB0869">
        <w:rPr>
          <w:rFonts w:cs="Arial"/>
          <w:b/>
          <w:bCs/>
          <w:i w:val="0"/>
          <w:iCs w:val="0"/>
          <w:sz w:val="20"/>
          <w:szCs w:val="20"/>
        </w:rPr>
        <w:t xml:space="preserve"> </w:t>
      </w:r>
      <w:r w:rsidR="004C4BD4" w:rsidRPr="00101C81">
        <w:rPr>
          <w:rFonts w:cs="Arial"/>
          <w:b/>
          <w:bCs/>
          <w:color w:val="auto"/>
          <w:sz w:val="20"/>
          <w:szCs w:val="20"/>
        </w:rPr>
        <w:t>Analiza widoczności z perspektywy terenów leśnych od strony wschodniej.  Brązowe oznaczenia – istniejące dominanty krajobrazowe (wieś) – POZYTYWNE. Zielone oznaczenie -teren inwestycji.</w:t>
      </w:r>
    </w:p>
    <w:p w14:paraId="380732C2" w14:textId="77777777" w:rsidR="004C4BD4" w:rsidRPr="00101C81" w:rsidRDefault="004C4BD4" w:rsidP="00101C81">
      <w:pPr>
        <w:pStyle w:val="Bullet1Automatyczny"/>
        <w:spacing w:before="0" w:line="360" w:lineRule="auto"/>
        <w:rPr>
          <w:rFonts w:ascii="Arial" w:hAnsi="Arial" w:cs="Arial"/>
          <w:color w:val="auto"/>
          <w:sz w:val="20"/>
          <w:szCs w:val="20"/>
        </w:rPr>
      </w:pPr>
    </w:p>
    <w:p w14:paraId="073313EC" w14:textId="4F9A9445" w:rsidR="004C4BD4" w:rsidRPr="00C955FE" w:rsidRDefault="004C4BD4" w:rsidP="00101C81">
      <w:pPr>
        <w:pStyle w:val="Bullet1Automatyczny"/>
        <w:spacing w:before="0" w:line="360" w:lineRule="auto"/>
        <w:rPr>
          <w:rFonts w:ascii="Arial" w:hAnsi="Arial" w:cs="Arial"/>
          <w:color w:val="auto"/>
        </w:rPr>
      </w:pPr>
      <w:r w:rsidRPr="00C955FE">
        <w:rPr>
          <w:rFonts w:ascii="Arial" w:hAnsi="Arial" w:cs="Arial"/>
          <w:color w:val="auto"/>
        </w:rPr>
        <w:t xml:space="preserve">Jak widać na powyższym zdjęciu z kierunku północnego, również widoczność znacznej części zabudowy OBSZARU będzie ograniczona, widoczna będzie od strony </w:t>
      </w:r>
      <w:proofErr w:type="spellStart"/>
      <w:r w:rsidRPr="00C955FE">
        <w:rPr>
          <w:rFonts w:ascii="Arial" w:hAnsi="Arial" w:cs="Arial"/>
          <w:color w:val="auto"/>
        </w:rPr>
        <w:t>lizjery</w:t>
      </w:r>
      <w:proofErr w:type="spellEnd"/>
      <w:r w:rsidRPr="00C955FE">
        <w:rPr>
          <w:rFonts w:ascii="Arial" w:hAnsi="Arial" w:cs="Arial"/>
          <w:color w:val="auto"/>
        </w:rPr>
        <w:t xml:space="preserve"> lasu z poziomu terenu. Elementem dominującym w tym ujęciu widokowym będzie sylweta wsi.</w:t>
      </w:r>
    </w:p>
    <w:p w14:paraId="4D8FF73C" w14:textId="77777777" w:rsidR="004C4BD4" w:rsidRPr="00C955FE" w:rsidRDefault="004C4BD4" w:rsidP="00101C81">
      <w:pPr>
        <w:spacing w:after="0" w:line="360" w:lineRule="auto"/>
        <w:jc w:val="both"/>
        <w:rPr>
          <w:rFonts w:cs="Arial"/>
        </w:rPr>
      </w:pPr>
      <w:r w:rsidRPr="00C955FE">
        <w:rPr>
          <w:rFonts w:cs="Arial"/>
        </w:rPr>
        <w:t xml:space="preserve">Należy zauważyć iż wysoka jakość wykonania </w:t>
      </w:r>
      <w:proofErr w:type="spellStart"/>
      <w:r w:rsidRPr="00C955FE">
        <w:rPr>
          <w:rFonts w:cs="Arial"/>
        </w:rPr>
        <w:t>budynk</w:t>
      </w:r>
      <w:r w:rsidRPr="00C955FE">
        <w:rPr>
          <w:rFonts w:cs="Arial"/>
          <w:lang w:val="es-ES_tradnl"/>
        </w:rPr>
        <w:t>ó</w:t>
      </w:r>
      <w:proofErr w:type="spellEnd"/>
      <w:r w:rsidRPr="00C955FE">
        <w:rPr>
          <w:rFonts w:cs="Arial"/>
        </w:rPr>
        <w:t>w realizowanych w obszarze, połączona z dążeniem do obsadzenia dużych obszar</w:t>
      </w:r>
      <w:proofErr w:type="spellStart"/>
      <w:r w:rsidRPr="00C955FE">
        <w:rPr>
          <w:rFonts w:cs="Arial"/>
          <w:lang w:val="es-ES_tradnl"/>
        </w:rPr>
        <w:t>ó</w:t>
      </w:r>
      <w:proofErr w:type="spellEnd"/>
      <w:r w:rsidRPr="00C955FE">
        <w:rPr>
          <w:rFonts w:cs="Arial"/>
        </w:rPr>
        <w:t xml:space="preserve">w zielenią nie spowoduje zmian, </w:t>
      </w:r>
      <w:proofErr w:type="spellStart"/>
      <w:r w:rsidRPr="00C955FE">
        <w:rPr>
          <w:rFonts w:cs="Arial"/>
        </w:rPr>
        <w:t>kt</w:t>
      </w:r>
      <w:r w:rsidRPr="00C955FE">
        <w:rPr>
          <w:rFonts w:cs="Arial"/>
          <w:lang w:val="es-ES_tradnl"/>
        </w:rPr>
        <w:t>ó</w:t>
      </w:r>
      <w:proofErr w:type="spellEnd"/>
      <w:r w:rsidRPr="00C955FE">
        <w:rPr>
          <w:rFonts w:cs="Arial"/>
        </w:rPr>
        <w:t>re byłyby rażące estetycznie dla obserwatora znajdującego się w bliskiej perspektywie w stosunku do planowanych obiekt</w:t>
      </w:r>
      <w:proofErr w:type="spellStart"/>
      <w:r w:rsidRPr="00C955FE">
        <w:rPr>
          <w:rFonts w:cs="Arial"/>
          <w:lang w:val="es-ES_tradnl"/>
        </w:rPr>
        <w:t>ó</w:t>
      </w:r>
      <w:proofErr w:type="spellEnd"/>
      <w:r w:rsidRPr="00C955FE">
        <w:rPr>
          <w:rFonts w:cs="Arial"/>
        </w:rPr>
        <w:t>w. Istotne, że budynki nie są znacznie wyższe niż istniejące, sąsiednie budynki wsi. W ujęciu skali samego OBSZARU jest on istotny wizualnie jedynie w bezpośrednim powiązaniu z kompozycją zabudowy wsi.</w:t>
      </w:r>
    </w:p>
    <w:p w14:paraId="270CA2F9" w14:textId="77777777" w:rsidR="004C4BD4" w:rsidRPr="00C955FE" w:rsidRDefault="004C4BD4" w:rsidP="00101C81">
      <w:pPr>
        <w:spacing w:after="0" w:line="360" w:lineRule="auto"/>
        <w:jc w:val="both"/>
        <w:rPr>
          <w:rFonts w:cs="Arial"/>
        </w:rPr>
      </w:pPr>
    </w:p>
    <w:p w14:paraId="2AD4ECB2" w14:textId="44C755F1" w:rsidR="004C4BD4" w:rsidRPr="00C955FE" w:rsidRDefault="004C4BD4" w:rsidP="00101C81">
      <w:pPr>
        <w:spacing w:after="0" w:line="360" w:lineRule="auto"/>
        <w:jc w:val="both"/>
        <w:rPr>
          <w:rFonts w:cs="Arial"/>
          <w:b/>
        </w:rPr>
      </w:pPr>
      <w:r w:rsidRPr="00C955FE">
        <w:rPr>
          <w:rFonts w:cs="Arial"/>
          <w:b/>
        </w:rPr>
        <w:t>Wnioski: Poruszając się obecnie wzdłuż trasy S5</w:t>
      </w:r>
      <w:r w:rsidR="00F45D31">
        <w:rPr>
          <w:rFonts w:cs="Arial"/>
          <w:b/>
        </w:rPr>
        <w:t xml:space="preserve"> w kierunku północnym,</w:t>
      </w:r>
      <w:r w:rsidRPr="00C955FE">
        <w:rPr>
          <w:rFonts w:cs="Arial"/>
          <w:b/>
        </w:rPr>
        <w:t xml:space="preserve">  po prawej stronie w sylwetce wsi  wyraźnie zaznaczają się zieleń wysoka i zabudowa mieszkaniowa, powyżej których lokują się tereny zabudowy historycznej i współczesnej. Sekwencja krajobrazowa jest zróżnicowana, dynamiczna.</w:t>
      </w:r>
    </w:p>
    <w:p w14:paraId="45893205" w14:textId="77777777" w:rsidR="004C4BD4" w:rsidRPr="00C955FE" w:rsidRDefault="004C4BD4" w:rsidP="00101C81">
      <w:pPr>
        <w:spacing w:after="0" w:line="360" w:lineRule="auto"/>
        <w:jc w:val="both"/>
        <w:rPr>
          <w:rFonts w:cs="Arial"/>
          <w:b/>
        </w:rPr>
      </w:pPr>
      <w:r w:rsidRPr="00C955FE">
        <w:rPr>
          <w:rFonts w:cs="Arial"/>
          <w:b/>
        </w:rPr>
        <w:lastRenderedPageBreak/>
        <w:t>Natomiast od strony wsi  elementem spójnym i łączącym wszystkie elementy fizjonomii tego obszaru są tereny obecnie otwarte niezagospodarowane i  liniowe zadrzewienia łęgowe. Zadrzewienia łęgowe w interesujący sposób kontrastują z elementami pól golfowych. Należy jednak zauważyć i podkreślić, że sekwencja dominant nie stanowi ciągu kompozycyjnie spójnego.</w:t>
      </w:r>
    </w:p>
    <w:p w14:paraId="3B50BCFD" w14:textId="77777777" w:rsidR="004C4BD4" w:rsidRPr="00C955FE" w:rsidRDefault="004C4BD4" w:rsidP="00101C81">
      <w:pPr>
        <w:spacing w:after="0" w:line="360" w:lineRule="auto"/>
        <w:jc w:val="both"/>
        <w:rPr>
          <w:rFonts w:cs="Arial"/>
          <w:b/>
        </w:rPr>
      </w:pPr>
    </w:p>
    <w:p w14:paraId="236F0137" w14:textId="52DE5ADA" w:rsidR="004C4BD4" w:rsidRPr="00101C81" w:rsidRDefault="004C4BD4" w:rsidP="00101C81">
      <w:pPr>
        <w:spacing w:after="0" w:line="360" w:lineRule="auto"/>
        <w:jc w:val="both"/>
        <w:rPr>
          <w:rFonts w:cs="Arial"/>
          <w:b/>
          <w:sz w:val="24"/>
          <w:szCs w:val="24"/>
        </w:rPr>
      </w:pPr>
      <w:bookmarkStart w:id="89" w:name="_Hlk169544243"/>
      <w:r w:rsidRPr="00C955FE">
        <w:rPr>
          <w:rFonts w:cs="Arial"/>
          <w:b/>
        </w:rPr>
        <w:t>Wydaje się, że wprowadzenie, pomiędzy zabudowę wsi</w:t>
      </w:r>
      <w:r w:rsidR="00DC69FC">
        <w:rPr>
          <w:rFonts w:cs="Arial"/>
          <w:b/>
        </w:rPr>
        <w:t>,</w:t>
      </w:r>
      <w:r w:rsidRPr="00C955FE">
        <w:rPr>
          <w:rFonts w:cs="Arial"/>
          <w:b/>
        </w:rPr>
        <w:t xml:space="preserve"> a tereny zadrzewione dodatkowych elementów kompozycyjnych w postaci obiektów,  wizualnie ingerujących w tereny otwarte, jednak  o niskich walorach krajobrazowych,   uzupełnionych  przez interesujące tereny zieleni o charakterze wspomagającym funkcjonowanie </w:t>
      </w:r>
      <w:proofErr w:type="spellStart"/>
      <w:r w:rsidRPr="00C955FE">
        <w:rPr>
          <w:rFonts w:cs="Arial"/>
          <w:b/>
        </w:rPr>
        <w:t>zadrzewień</w:t>
      </w:r>
      <w:proofErr w:type="spellEnd"/>
      <w:r w:rsidRPr="00C955FE">
        <w:rPr>
          <w:rFonts w:cs="Arial"/>
          <w:b/>
        </w:rPr>
        <w:t xml:space="preserve"> terenów sąsiednich  oraz elementów architektonicznych w układzie następujących po sobie planów</w:t>
      </w:r>
      <w:r w:rsidR="00673AD6">
        <w:rPr>
          <w:rFonts w:cs="Arial"/>
          <w:b/>
        </w:rPr>
        <w:t>,</w:t>
      </w:r>
      <w:r w:rsidRPr="00C955FE">
        <w:rPr>
          <w:rFonts w:cs="Arial"/>
          <w:b/>
        </w:rPr>
        <w:t xml:space="preserve"> wpłynie korzystnie na wizerunek i estetykę tego terenu . Kolejność sekwencji z dominantami powinna być skorelowana z korytarzem wizualnym, opisywanym wcześniej oraz powinna uwzględniać kolejne widoki związane z ciągami</w:t>
      </w:r>
      <w:r w:rsidRPr="00101C81">
        <w:rPr>
          <w:rFonts w:cs="Arial"/>
          <w:b/>
          <w:sz w:val="24"/>
          <w:szCs w:val="24"/>
        </w:rPr>
        <w:t xml:space="preserve"> </w:t>
      </w:r>
      <w:r w:rsidRPr="00C955FE">
        <w:rPr>
          <w:rFonts w:cs="Arial"/>
          <w:b/>
        </w:rPr>
        <w:t>wizualnymi dominant.</w:t>
      </w:r>
    </w:p>
    <w:p w14:paraId="748E6382" w14:textId="77777777" w:rsidR="004C4BD4" w:rsidRPr="00101C81" w:rsidRDefault="004C4BD4" w:rsidP="00101C81">
      <w:pPr>
        <w:spacing w:after="0" w:line="360" w:lineRule="auto"/>
        <w:jc w:val="both"/>
        <w:rPr>
          <w:rFonts w:cs="Arial"/>
        </w:rPr>
      </w:pPr>
    </w:p>
    <w:bookmarkEnd w:id="89"/>
    <w:p w14:paraId="158C6BD7" w14:textId="77777777" w:rsidR="004C4BD4" w:rsidRPr="00101C81" w:rsidRDefault="004C4BD4" w:rsidP="00101C81">
      <w:pPr>
        <w:spacing w:after="0" w:line="360" w:lineRule="auto"/>
        <w:jc w:val="both"/>
        <w:rPr>
          <w:rFonts w:cs="Arial"/>
          <w:b/>
          <w:smallCaps/>
          <w:sz w:val="24"/>
          <w:szCs w:val="24"/>
        </w:rPr>
      </w:pPr>
    </w:p>
    <w:p w14:paraId="4711C317" w14:textId="77777777" w:rsidR="004C4BD4" w:rsidRPr="00101C81" w:rsidRDefault="004C4BD4" w:rsidP="00101C81">
      <w:pPr>
        <w:spacing w:after="0" w:line="360" w:lineRule="auto"/>
        <w:jc w:val="both"/>
        <w:rPr>
          <w:rFonts w:cs="Arial"/>
          <w:b/>
          <w:smallCaps/>
          <w:sz w:val="24"/>
          <w:szCs w:val="24"/>
        </w:rPr>
      </w:pPr>
      <w:r w:rsidRPr="00101C81">
        <w:rPr>
          <w:rFonts w:cs="Arial"/>
          <w:b/>
          <w:smallCaps/>
          <w:sz w:val="24"/>
          <w:szCs w:val="24"/>
        </w:rPr>
        <w:t>Podsumowanie</w:t>
      </w:r>
    </w:p>
    <w:p w14:paraId="0F7614BD" w14:textId="77777777" w:rsidR="004C4BD4" w:rsidRPr="00101C81" w:rsidRDefault="004C4BD4" w:rsidP="00101C81">
      <w:pPr>
        <w:spacing w:after="0" w:line="360" w:lineRule="auto"/>
        <w:jc w:val="both"/>
        <w:rPr>
          <w:rFonts w:cs="Arial"/>
          <w:b/>
          <w:smallCaps/>
          <w:sz w:val="24"/>
          <w:szCs w:val="24"/>
        </w:rPr>
      </w:pPr>
    </w:p>
    <w:p w14:paraId="40063FCC" w14:textId="77777777" w:rsidR="004C4BD4" w:rsidRPr="00C955FE" w:rsidRDefault="004C4BD4" w:rsidP="00101C81">
      <w:pPr>
        <w:spacing w:after="0" w:line="360" w:lineRule="auto"/>
        <w:jc w:val="both"/>
        <w:rPr>
          <w:rFonts w:cs="Arial"/>
        </w:rPr>
      </w:pPr>
      <w:r w:rsidRPr="00C955FE">
        <w:rPr>
          <w:rFonts w:cs="Arial"/>
        </w:rPr>
        <w:t>Realizacja zabudowy OBSZARU zharmonizuje krajobraz terenu opracowania. Obecnie stan krajobrazu można ocenić jako zdewastowany. Zagospodarowanie tej przestrzeni należy rozpatrywać jako działania pozytywne, korzystnie wpływające na fizjonomię rejonu w sferze przyrodniczej, kulturowej, estetycznej i ekonomicznej.</w:t>
      </w:r>
    </w:p>
    <w:p w14:paraId="4ACA443C" w14:textId="539D31C5" w:rsidR="004C4BD4" w:rsidRPr="00C955FE" w:rsidRDefault="004C4BD4" w:rsidP="00C955FE">
      <w:pPr>
        <w:spacing w:after="0" w:line="360" w:lineRule="auto"/>
        <w:jc w:val="both"/>
        <w:rPr>
          <w:rFonts w:cs="Arial"/>
        </w:rPr>
      </w:pPr>
      <w:r w:rsidRPr="00C955FE">
        <w:rPr>
          <w:rFonts w:cs="Arial"/>
        </w:rPr>
        <w:t xml:space="preserve">Pod względem przyrodniczym realizacja inwestycji przyniesie wiele korzyści. Uporządkowanie terenu inwestycji, zabezpieczenie przed dalszą degradacją i rozprzestrzenianiem się gatunków inwazyjnych ochroni  rosnące </w:t>
      </w:r>
      <w:r w:rsidR="0074323F">
        <w:rPr>
          <w:rFonts w:cs="Arial"/>
        </w:rPr>
        <w:t xml:space="preserve">w </w:t>
      </w:r>
      <w:r w:rsidRPr="00C955FE">
        <w:rPr>
          <w:rFonts w:cs="Arial"/>
        </w:rPr>
        <w:t>sąsiedztwie cenne  formacje roślinne.</w:t>
      </w:r>
    </w:p>
    <w:p w14:paraId="4CA88471" w14:textId="4E20A3F8" w:rsidR="004C4BD4" w:rsidRPr="00C955FE" w:rsidRDefault="004C4BD4" w:rsidP="00C955FE">
      <w:pPr>
        <w:spacing w:after="0" w:line="360" w:lineRule="auto"/>
        <w:jc w:val="both"/>
        <w:rPr>
          <w:rFonts w:cs="Arial"/>
        </w:rPr>
      </w:pPr>
      <w:r w:rsidRPr="00C955FE">
        <w:rPr>
          <w:rFonts w:cs="Arial"/>
        </w:rPr>
        <w:t xml:space="preserve">Od strony estetycznej stwierdza się, że projektowana inwestycja </w:t>
      </w:r>
      <w:r w:rsidR="0074323F">
        <w:rPr>
          <w:rFonts w:cs="Arial"/>
        </w:rPr>
        <w:t xml:space="preserve">będzie postrzegana przede wszystkim poprzez architekturę obiektu oraz towarzyszące jej kompozycje zieleni. </w:t>
      </w:r>
      <w:r w:rsidR="0074323F" w:rsidRPr="00C955FE" w:rsidDel="0074323F">
        <w:rPr>
          <w:rFonts w:cs="Arial"/>
        </w:rPr>
        <w:t xml:space="preserve"> </w:t>
      </w:r>
    </w:p>
    <w:p w14:paraId="77EDCA4D" w14:textId="77777777" w:rsidR="004C4BD4" w:rsidRPr="00C955FE" w:rsidRDefault="004C4BD4" w:rsidP="00C955FE">
      <w:pPr>
        <w:spacing w:after="0" w:line="360" w:lineRule="auto"/>
        <w:jc w:val="both"/>
        <w:rPr>
          <w:rFonts w:cs="Arial"/>
        </w:rPr>
      </w:pPr>
      <w:r w:rsidRPr="00C955FE">
        <w:rPr>
          <w:rFonts w:cs="Arial"/>
        </w:rPr>
        <w:t>Z punktu materialnego należy podkreślić, że powiązanie funkcjonalno-kompozycyjne terenów zieleni i przestrzeni zainwestowanej, sprzyjać będzie rozwojowi ekonomicznemu.</w:t>
      </w:r>
    </w:p>
    <w:p w14:paraId="7876D159" w14:textId="78370071" w:rsidR="004C4BD4" w:rsidRPr="00C955FE" w:rsidRDefault="004C4BD4" w:rsidP="00C955FE">
      <w:pPr>
        <w:spacing w:after="0" w:line="360" w:lineRule="auto"/>
        <w:jc w:val="both"/>
        <w:rPr>
          <w:rFonts w:cs="Arial"/>
        </w:rPr>
      </w:pPr>
      <w:r w:rsidRPr="00C955FE">
        <w:rPr>
          <w:rFonts w:cs="Arial"/>
        </w:rPr>
        <w:t>Realizacja inwestycji będzie się wiązać z uporządkowaniem terenu znajdującego się w granicach wsi, nadaniem mu nowej wartości. Krajobraz wsi zyska w sferze informacyjnej na reprezentatywności i autentyczności z poszanowaniem warstwy historycznej.</w:t>
      </w:r>
    </w:p>
    <w:p w14:paraId="014A3A66" w14:textId="1E07F2E4" w:rsidR="004C4BD4" w:rsidRPr="00C955FE" w:rsidRDefault="004C4BD4" w:rsidP="00C955FE">
      <w:pPr>
        <w:spacing w:after="0" w:line="360" w:lineRule="auto"/>
        <w:jc w:val="both"/>
        <w:rPr>
          <w:rFonts w:cs="Arial"/>
        </w:rPr>
      </w:pPr>
      <w:r w:rsidRPr="00C955FE">
        <w:rPr>
          <w:rFonts w:cs="Arial"/>
        </w:rPr>
        <w:t xml:space="preserve">Krajobraz jest źródłem odczuć estetycznych, przypisywanych wartościom kompozycji przestrzennej, najczęściej odnosi się do oceny wizualnej. Obecnie ocena ta jest niska. Wprowadzenie w </w:t>
      </w:r>
      <w:r w:rsidR="0074323F">
        <w:rPr>
          <w:rFonts w:cs="Arial"/>
        </w:rPr>
        <w:t xml:space="preserve">ten </w:t>
      </w:r>
      <w:r w:rsidRPr="00C955FE">
        <w:rPr>
          <w:rFonts w:cs="Arial"/>
        </w:rPr>
        <w:t xml:space="preserve">teren  zabudowy będzie się wiązało ze </w:t>
      </w:r>
      <w:r w:rsidR="0074323F">
        <w:rPr>
          <w:rFonts w:cs="Arial"/>
        </w:rPr>
        <w:t xml:space="preserve">zmianą </w:t>
      </w:r>
      <w:r w:rsidR="0074323F" w:rsidRPr="00C955FE">
        <w:rPr>
          <w:rFonts w:cs="Arial"/>
        </w:rPr>
        <w:t xml:space="preserve"> </w:t>
      </w:r>
      <w:r w:rsidRPr="00C955FE">
        <w:rPr>
          <w:rFonts w:cs="Arial"/>
        </w:rPr>
        <w:t xml:space="preserve">krajobrazu, </w:t>
      </w:r>
      <w:r w:rsidR="0074323F">
        <w:rPr>
          <w:rFonts w:cs="Arial"/>
        </w:rPr>
        <w:t xml:space="preserve">jednak </w:t>
      </w:r>
      <w:r w:rsidRPr="00C955FE">
        <w:rPr>
          <w:rFonts w:cs="Arial"/>
        </w:rPr>
        <w:lastRenderedPageBreak/>
        <w:t>wprowadzeniem różnorodności, a przez odpowiednio zaplanowane tereny zieleni powiązanie</w:t>
      </w:r>
      <w:r w:rsidR="0074323F">
        <w:rPr>
          <w:rFonts w:cs="Arial"/>
        </w:rPr>
        <w:t>m</w:t>
      </w:r>
      <w:r w:rsidRPr="00C955FE">
        <w:rPr>
          <w:rFonts w:cs="Arial"/>
        </w:rPr>
        <w:t xml:space="preserve"> z naturalnością, odgrywającą w omawianym przypadku bardzo dużą rolę.</w:t>
      </w:r>
    </w:p>
    <w:p w14:paraId="149DDA23" w14:textId="77777777" w:rsidR="0074323F" w:rsidRDefault="0074323F" w:rsidP="00101C81">
      <w:pPr>
        <w:spacing w:after="0" w:line="360" w:lineRule="auto"/>
        <w:jc w:val="both"/>
        <w:rPr>
          <w:rFonts w:cs="Arial"/>
        </w:rPr>
      </w:pPr>
    </w:p>
    <w:p w14:paraId="6AC54017" w14:textId="56752065" w:rsidR="008B6F89" w:rsidRDefault="004C4BD4" w:rsidP="00101C81">
      <w:pPr>
        <w:spacing w:after="0" w:line="360" w:lineRule="auto"/>
        <w:jc w:val="both"/>
        <w:rPr>
          <w:rFonts w:cs="Arial"/>
        </w:rPr>
      </w:pPr>
      <w:r w:rsidRPr="00C955FE">
        <w:rPr>
          <w:rFonts w:cs="Arial"/>
          <w:bCs/>
        </w:rPr>
        <w:t>Ważnym jest</w:t>
      </w:r>
      <w:r w:rsidR="004C5665">
        <w:rPr>
          <w:rFonts w:cs="Arial"/>
          <w:bCs/>
        </w:rPr>
        <w:t>,</w:t>
      </w:r>
      <w:r w:rsidRPr="00C955FE">
        <w:rPr>
          <w:rFonts w:cs="Arial"/>
          <w:bCs/>
        </w:rPr>
        <w:t xml:space="preserve"> by w wyznaczonych miejscach zapewnić ramy krajobrazowe</w:t>
      </w:r>
      <w:r w:rsidRPr="00C955FE">
        <w:rPr>
          <w:rFonts w:cs="Arial"/>
        </w:rPr>
        <w:t xml:space="preserve"> – tworzone przeważan</w:t>
      </w:r>
      <w:r w:rsidR="004C5665">
        <w:rPr>
          <w:rFonts w:cs="Arial"/>
        </w:rPr>
        <w:t>i</w:t>
      </w:r>
      <w:r w:rsidRPr="00C955FE">
        <w:rPr>
          <w:rFonts w:cs="Arial"/>
        </w:rPr>
        <w:t>e</w:t>
      </w:r>
      <w:r w:rsidR="00EC2E92">
        <w:rPr>
          <w:rFonts w:cs="Arial"/>
        </w:rPr>
        <w:t>,</w:t>
      </w:r>
      <w:r w:rsidRPr="00C955FE">
        <w:rPr>
          <w:rFonts w:cs="Arial"/>
        </w:rPr>
        <w:t xml:space="preserve"> </w:t>
      </w:r>
      <w:r w:rsidR="00EC2E92">
        <w:rPr>
          <w:rFonts w:cs="Arial"/>
        </w:rPr>
        <w:t xml:space="preserve">w analizowanym terenie,  </w:t>
      </w:r>
      <w:r w:rsidRPr="00C955FE">
        <w:rPr>
          <w:rFonts w:cs="Arial"/>
        </w:rPr>
        <w:t>przez pojedyncze drzewa lub zespoły zwartej zieleni wysokiej, skupiające uwagę na najbardziej atrakcyjnych fragmentach krajobrazu, jakim w tym przypadku jest zachowanie korytarza wizualnego.</w:t>
      </w:r>
      <w:r w:rsidR="00A53F3C">
        <w:rPr>
          <w:rFonts w:cs="Arial"/>
        </w:rPr>
        <w:t xml:space="preserve"> Zaleca się, aby k</w:t>
      </w:r>
      <w:r w:rsidR="00DE5BBC">
        <w:rPr>
          <w:rFonts w:cs="Arial"/>
        </w:rPr>
        <w:t>olo</w:t>
      </w:r>
      <w:r w:rsidR="00745A84">
        <w:rPr>
          <w:rFonts w:cs="Arial"/>
        </w:rPr>
        <w:t xml:space="preserve">rystyka obiektów </w:t>
      </w:r>
      <w:r w:rsidR="00072B7E">
        <w:rPr>
          <w:rFonts w:cs="Arial"/>
        </w:rPr>
        <w:t>była stonowana, wpisująca się w kolorystykę dominującą w rejonie przedsięwzięcia</w:t>
      </w:r>
      <w:r w:rsidR="00F75A1B">
        <w:rPr>
          <w:rFonts w:cs="Arial"/>
        </w:rPr>
        <w:t>.</w:t>
      </w:r>
      <w:r w:rsidR="007E57E9">
        <w:rPr>
          <w:rFonts w:cs="Arial"/>
        </w:rPr>
        <w:t xml:space="preserve"> a zagospodarowanie zielenią nawiązywało do miejscowych i zgodny</w:t>
      </w:r>
      <w:r w:rsidR="008B6F89">
        <w:rPr>
          <w:rFonts w:cs="Arial"/>
        </w:rPr>
        <w:t>ch z siedliskiem gatunków.</w:t>
      </w:r>
    </w:p>
    <w:p w14:paraId="2FAB21A7" w14:textId="72AC0AF8" w:rsidR="004C4BD4" w:rsidRPr="00C955FE" w:rsidRDefault="008B6F89" w:rsidP="008B6F89">
      <w:pPr>
        <w:spacing w:after="0" w:line="360" w:lineRule="auto"/>
        <w:rPr>
          <w:rFonts w:cs="Arial"/>
        </w:rPr>
      </w:pPr>
      <w:r>
        <w:rPr>
          <w:rFonts w:cs="Arial"/>
        </w:rPr>
        <w:t xml:space="preserve">Projekt zagospodarowania terenu inwestycji </w:t>
      </w:r>
      <w:r w:rsidR="005264C4">
        <w:rPr>
          <w:rFonts w:cs="Arial"/>
        </w:rPr>
        <w:t xml:space="preserve">powinien </w:t>
      </w:r>
      <w:r>
        <w:rPr>
          <w:rFonts w:cs="Arial"/>
        </w:rPr>
        <w:t>wpisywa</w:t>
      </w:r>
      <w:r w:rsidR="005264C4">
        <w:rPr>
          <w:rFonts w:cs="Arial"/>
        </w:rPr>
        <w:t xml:space="preserve">ć </w:t>
      </w:r>
      <w:r>
        <w:rPr>
          <w:rFonts w:cs="Arial"/>
        </w:rPr>
        <w:t>si</w:t>
      </w:r>
      <w:r w:rsidR="005264C4">
        <w:rPr>
          <w:rFonts w:cs="Arial"/>
        </w:rPr>
        <w:t>ę</w:t>
      </w:r>
      <w:r>
        <w:rPr>
          <w:rFonts w:cs="Arial"/>
        </w:rPr>
        <w:t xml:space="preserve"> w </w:t>
      </w:r>
      <w:r w:rsidR="005264C4">
        <w:rPr>
          <w:rFonts w:cs="Arial"/>
        </w:rPr>
        <w:t xml:space="preserve">istniejący </w:t>
      </w:r>
      <w:r>
        <w:rPr>
          <w:rFonts w:cs="Arial"/>
        </w:rPr>
        <w:t>system terenów zieleni i był jego jednym z ważniejszych elementów.</w:t>
      </w:r>
    </w:p>
    <w:p w14:paraId="5336D1EE" w14:textId="6AEFAF35" w:rsidR="004C4BD4" w:rsidRPr="00C955FE" w:rsidRDefault="004C4BD4" w:rsidP="00101C81">
      <w:pPr>
        <w:spacing w:after="0" w:line="360" w:lineRule="auto"/>
        <w:jc w:val="both"/>
        <w:rPr>
          <w:rFonts w:cs="Arial"/>
        </w:rPr>
      </w:pPr>
      <w:r w:rsidRPr="008576CC">
        <w:rPr>
          <w:rFonts w:cs="Arial"/>
          <w:bCs/>
        </w:rPr>
        <w:t>Konkludując</w:t>
      </w:r>
      <w:r w:rsidRPr="008B6F89">
        <w:rPr>
          <w:rFonts w:cs="Arial"/>
          <w:bCs/>
        </w:rPr>
        <w:t xml:space="preserve"> należy podkreślić, że planowane przedsięwzięcie będzie miało wpływ na walory krajobrazowe terenu inwestycji</w:t>
      </w:r>
      <w:r w:rsidR="004829BB">
        <w:rPr>
          <w:rFonts w:cs="Arial"/>
          <w:bCs/>
        </w:rPr>
        <w:t xml:space="preserve">, jednak </w:t>
      </w:r>
      <w:r w:rsidR="006904F4">
        <w:rPr>
          <w:rFonts w:cs="Arial"/>
          <w:bCs/>
        </w:rPr>
        <w:t>przy zastosowaniu odpowiednio dobranej zieleni izolującej</w:t>
      </w:r>
      <w:r w:rsidR="009508DF">
        <w:rPr>
          <w:rFonts w:cs="Arial"/>
          <w:bCs/>
        </w:rPr>
        <w:t xml:space="preserve"> </w:t>
      </w:r>
      <w:r w:rsidR="008B6F89">
        <w:rPr>
          <w:rFonts w:cs="Arial"/>
          <w:bCs/>
        </w:rPr>
        <w:t xml:space="preserve">i komponowanej we </w:t>
      </w:r>
      <w:proofErr w:type="spellStart"/>
      <w:r w:rsidR="008B6F89">
        <w:rPr>
          <w:rFonts w:cs="Arial"/>
          <w:bCs/>
        </w:rPr>
        <w:t>wnątrz</w:t>
      </w:r>
      <w:proofErr w:type="spellEnd"/>
      <w:r w:rsidR="008B6F89">
        <w:rPr>
          <w:rFonts w:cs="Arial"/>
          <w:bCs/>
        </w:rPr>
        <w:t xml:space="preserve"> działki </w:t>
      </w:r>
      <w:r w:rsidR="009508DF">
        <w:rPr>
          <w:rFonts w:cs="Arial"/>
          <w:bCs/>
        </w:rPr>
        <w:t>oraz</w:t>
      </w:r>
      <w:r w:rsidR="006904F4">
        <w:rPr>
          <w:rFonts w:cs="Arial"/>
          <w:bCs/>
        </w:rPr>
        <w:t xml:space="preserve"> </w:t>
      </w:r>
      <w:r w:rsidR="009508DF">
        <w:rPr>
          <w:rFonts w:cs="Arial"/>
          <w:bCs/>
        </w:rPr>
        <w:t>kolorystki obiektów</w:t>
      </w:r>
      <w:r w:rsidR="005264C4">
        <w:rPr>
          <w:rFonts w:cs="Arial"/>
          <w:bCs/>
        </w:rPr>
        <w:t>,</w:t>
      </w:r>
      <w:r w:rsidR="009508DF">
        <w:rPr>
          <w:rFonts w:cs="Arial"/>
          <w:bCs/>
        </w:rPr>
        <w:t xml:space="preserve"> wpływ ten będzie znikomy. Realizacja inwestycji sprzyjać będzie rozwojowi gminy, </w:t>
      </w:r>
      <w:r w:rsidR="006C7D7E">
        <w:rPr>
          <w:rFonts w:cs="Arial"/>
          <w:bCs/>
        </w:rPr>
        <w:t>a nieuporządkowany dziś teren nabierze nowego charakteru.</w:t>
      </w:r>
      <w:r w:rsidRPr="00C955FE">
        <w:rPr>
          <w:rFonts w:cs="Arial"/>
          <w:lang w:val="de-DE"/>
        </w:rPr>
        <w:t xml:space="preserve">  .</w:t>
      </w:r>
    </w:p>
    <w:p w14:paraId="792079E0" w14:textId="77777777" w:rsidR="004C4BD4" w:rsidRPr="00101C81" w:rsidRDefault="004C4BD4" w:rsidP="00101C81">
      <w:pPr>
        <w:spacing w:after="0" w:line="360" w:lineRule="auto"/>
        <w:jc w:val="both"/>
        <w:rPr>
          <w:rFonts w:cs="Arial"/>
          <w:b/>
          <w:bCs/>
        </w:rPr>
      </w:pPr>
    </w:p>
    <w:p w14:paraId="6DF089CC" w14:textId="2F8006CD" w:rsidR="004C4BD4" w:rsidRPr="00101C81" w:rsidRDefault="008604EC" w:rsidP="00101C81">
      <w:pPr>
        <w:pStyle w:val="Nagwek1"/>
        <w:spacing w:before="0" w:line="360" w:lineRule="auto"/>
        <w:jc w:val="both"/>
        <w:rPr>
          <w:rFonts w:ascii="Arial" w:hAnsi="Arial" w:cs="Arial"/>
          <w:b/>
          <w:bCs/>
          <w:color w:val="auto"/>
          <w:sz w:val="22"/>
          <w:szCs w:val="22"/>
        </w:rPr>
      </w:pPr>
      <w:bookmarkStart w:id="90" w:name="_Toc170849998"/>
      <w:bookmarkStart w:id="91" w:name="_Toc170850046"/>
      <w:bookmarkStart w:id="92" w:name="_Toc170850648"/>
      <w:r w:rsidRPr="00101C81">
        <w:rPr>
          <w:rFonts w:ascii="Arial" w:hAnsi="Arial" w:cs="Arial"/>
          <w:b/>
          <w:bCs/>
          <w:color w:val="auto"/>
          <w:sz w:val="22"/>
          <w:szCs w:val="22"/>
        </w:rPr>
        <w:t>ODDZIAŁYWANIE SKUMULOWANE</w:t>
      </w:r>
      <w:bookmarkEnd w:id="90"/>
      <w:bookmarkEnd w:id="91"/>
      <w:bookmarkEnd w:id="92"/>
    </w:p>
    <w:p w14:paraId="3FE34807" w14:textId="77777777" w:rsidR="004C4BD4" w:rsidRPr="00101C81" w:rsidRDefault="004C4BD4" w:rsidP="00101C81">
      <w:pPr>
        <w:spacing w:after="0" w:line="360" w:lineRule="auto"/>
        <w:jc w:val="both"/>
        <w:rPr>
          <w:rFonts w:cs="Arial"/>
        </w:rPr>
      </w:pPr>
    </w:p>
    <w:p w14:paraId="0D4F0432" w14:textId="5D91B944" w:rsidR="004C4BD4" w:rsidRPr="00101C81" w:rsidRDefault="004C4BD4" w:rsidP="00101C81">
      <w:pPr>
        <w:pStyle w:val="Tekstpodstawowy"/>
        <w:tabs>
          <w:tab w:val="right" w:pos="284"/>
          <w:tab w:val="left" w:pos="408"/>
        </w:tabs>
        <w:rPr>
          <w:bCs/>
          <w:sz w:val="22"/>
          <w:szCs w:val="22"/>
        </w:rPr>
      </w:pPr>
      <w:r w:rsidRPr="00101C81">
        <w:rPr>
          <w:sz w:val="22"/>
          <w:szCs w:val="22"/>
        </w:rPr>
        <w:t xml:space="preserve">Analizowane przedsięwzięcie  jest pierwszym etapem zamierzenia inwestycyjnego </w:t>
      </w:r>
      <w:r w:rsidRPr="00101C81">
        <w:rPr>
          <w:bCs/>
          <w:sz w:val="22"/>
          <w:szCs w:val="22"/>
        </w:rPr>
        <w:t xml:space="preserve">obejmującego </w:t>
      </w:r>
      <w:r w:rsidRPr="00101C81">
        <w:rPr>
          <w:sz w:val="22"/>
          <w:szCs w:val="22"/>
        </w:rPr>
        <w:t xml:space="preserve">budowę Centrum Logistycznego, w skład którego wchodzą: hale </w:t>
      </w:r>
      <w:proofErr w:type="spellStart"/>
      <w:r w:rsidRPr="00101C81">
        <w:rPr>
          <w:sz w:val="22"/>
          <w:szCs w:val="22"/>
        </w:rPr>
        <w:t>produkcyjno</w:t>
      </w:r>
      <w:proofErr w:type="spellEnd"/>
      <w:r w:rsidRPr="00101C81">
        <w:rPr>
          <w:sz w:val="22"/>
          <w:szCs w:val="22"/>
        </w:rPr>
        <w:t xml:space="preserve"> – usługowo -magazynowe z zapleczami socjalno-biurowymi, portiernie, zbiorniki i pompownie ppoż., stacja LNG z instalacją gazową, instalacja fotowoltaiczna, zbiornik retencyjny i parkingi wraz z towarzyszącą infrastrukturą i zagospodarowaniem terenu</w:t>
      </w:r>
      <w:r w:rsidRPr="00101C81">
        <w:rPr>
          <w:bCs/>
          <w:sz w:val="22"/>
          <w:szCs w:val="22"/>
        </w:rPr>
        <w:t>.</w:t>
      </w:r>
    </w:p>
    <w:p w14:paraId="2B60A8DD" w14:textId="68C9BB48" w:rsidR="004C4BD4" w:rsidRPr="00101C81" w:rsidRDefault="008604EC" w:rsidP="00101C81">
      <w:pPr>
        <w:pStyle w:val="Legenda"/>
        <w:spacing w:after="0" w:line="360" w:lineRule="auto"/>
        <w:jc w:val="both"/>
        <w:rPr>
          <w:rFonts w:cs="Arial"/>
          <w:bCs/>
          <w:color w:val="auto"/>
        </w:rPr>
      </w:pPr>
      <w:r w:rsidRPr="00101C81">
        <w:rPr>
          <w:rFonts w:cs="Arial"/>
          <w:noProof/>
          <w:color w:val="auto"/>
        </w:rPr>
        <w:lastRenderedPageBreak/>
        <w:drawing>
          <wp:inline distT="0" distB="0" distL="0" distR="0" wp14:anchorId="1E22B8FC" wp14:editId="351F70BE">
            <wp:extent cx="5495925" cy="8039100"/>
            <wp:effectExtent l="0" t="0" r="9525" b="0"/>
            <wp:docPr id="5430337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44853" name=""/>
                    <pic:cNvPicPr/>
                  </pic:nvPicPr>
                  <pic:blipFill>
                    <a:blip r:embed="rId61"/>
                    <a:stretch>
                      <a:fillRect/>
                    </a:stretch>
                  </pic:blipFill>
                  <pic:spPr>
                    <a:xfrm>
                      <a:off x="0" y="0"/>
                      <a:ext cx="5495925" cy="8039100"/>
                    </a:xfrm>
                    <a:prstGeom prst="rect">
                      <a:avLst/>
                    </a:prstGeom>
                  </pic:spPr>
                </pic:pic>
              </a:graphicData>
            </a:graphic>
          </wp:inline>
        </w:drawing>
      </w:r>
    </w:p>
    <w:p w14:paraId="363AF0B1" w14:textId="14657D04" w:rsidR="004C4BD4" w:rsidRPr="00101C81" w:rsidRDefault="004C4BD4" w:rsidP="00EC2E92">
      <w:pPr>
        <w:pStyle w:val="Legenda"/>
        <w:spacing w:after="0"/>
        <w:jc w:val="both"/>
        <w:rPr>
          <w:rFonts w:cs="Arial"/>
          <w:b/>
          <w:bCs/>
          <w:i w:val="0"/>
          <w:iCs w:val="0"/>
          <w:color w:val="auto"/>
          <w:sz w:val="20"/>
          <w:szCs w:val="20"/>
        </w:rPr>
      </w:pPr>
      <w:bookmarkStart w:id="93" w:name="_Toc170388269"/>
      <w:r w:rsidRPr="00101C81">
        <w:rPr>
          <w:rFonts w:cs="Arial"/>
          <w:b/>
          <w:bCs/>
          <w:i w:val="0"/>
          <w:iCs w:val="0"/>
          <w:color w:val="auto"/>
          <w:sz w:val="20"/>
          <w:szCs w:val="20"/>
        </w:rPr>
        <w:t xml:space="preserve">Rysunek </w:t>
      </w:r>
      <w:r w:rsidRPr="00101C81">
        <w:rPr>
          <w:rFonts w:cs="Arial"/>
          <w:b/>
          <w:bCs/>
          <w:i w:val="0"/>
          <w:iCs w:val="0"/>
          <w:color w:val="auto"/>
          <w:sz w:val="20"/>
          <w:szCs w:val="20"/>
        </w:rPr>
        <w:fldChar w:fldCharType="begin"/>
      </w:r>
      <w:r w:rsidRPr="00101C81">
        <w:rPr>
          <w:rFonts w:cs="Arial"/>
          <w:b/>
          <w:bCs/>
          <w:i w:val="0"/>
          <w:iCs w:val="0"/>
          <w:color w:val="auto"/>
          <w:sz w:val="20"/>
          <w:szCs w:val="20"/>
        </w:rPr>
        <w:instrText xml:space="preserve"> SEQ Rysunek \* ARABIC </w:instrText>
      </w:r>
      <w:r w:rsidRPr="00101C81">
        <w:rPr>
          <w:rFonts w:cs="Arial"/>
          <w:b/>
          <w:bCs/>
          <w:i w:val="0"/>
          <w:iCs w:val="0"/>
          <w:color w:val="auto"/>
          <w:sz w:val="20"/>
          <w:szCs w:val="20"/>
        </w:rPr>
        <w:fldChar w:fldCharType="separate"/>
      </w:r>
      <w:r w:rsidR="00FA3D95">
        <w:rPr>
          <w:rFonts w:cs="Arial"/>
          <w:b/>
          <w:bCs/>
          <w:i w:val="0"/>
          <w:iCs w:val="0"/>
          <w:noProof/>
          <w:color w:val="auto"/>
          <w:sz w:val="20"/>
          <w:szCs w:val="20"/>
        </w:rPr>
        <w:t>15</w:t>
      </w:r>
      <w:r w:rsidRPr="00101C81">
        <w:rPr>
          <w:rFonts w:cs="Arial"/>
          <w:b/>
          <w:bCs/>
          <w:i w:val="0"/>
          <w:iCs w:val="0"/>
          <w:color w:val="auto"/>
          <w:sz w:val="20"/>
          <w:szCs w:val="20"/>
        </w:rPr>
        <w:fldChar w:fldCharType="end"/>
      </w:r>
      <w:r w:rsidRPr="00101C81">
        <w:rPr>
          <w:rFonts w:cs="Arial"/>
          <w:b/>
          <w:bCs/>
          <w:i w:val="0"/>
          <w:iCs w:val="0"/>
          <w:color w:val="auto"/>
          <w:sz w:val="20"/>
          <w:szCs w:val="20"/>
        </w:rPr>
        <w:t xml:space="preserve"> Wstępna koncepcja zamierzenia projektowego  „Centrum Logistyczne we wsi Malin „.( materiał dostarczony przez Inwestora)</w:t>
      </w:r>
      <w:bookmarkEnd w:id="93"/>
    </w:p>
    <w:p w14:paraId="0E3077F1" w14:textId="77777777" w:rsidR="004C4BD4" w:rsidRPr="00101C81" w:rsidRDefault="004C4BD4" w:rsidP="00101C81">
      <w:pPr>
        <w:pStyle w:val="Tekstpodstawowy"/>
        <w:tabs>
          <w:tab w:val="right" w:pos="284"/>
          <w:tab w:val="left" w:pos="408"/>
        </w:tabs>
      </w:pPr>
    </w:p>
    <w:p w14:paraId="74761085" w14:textId="652D2F4C" w:rsidR="004C4BD4" w:rsidRPr="003428D7" w:rsidRDefault="004C4BD4" w:rsidP="00101C81">
      <w:pPr>
        <w:pStyle w:val="Tekstpodstawowy"/>
        <w:tabs>
          <w:tab w:val="right" w:pos="284"/>
          <w:tab w:val="left" w:pos="408"/>
        </w:tabs>
        <w:rPr>
          <w:sz w:val="22"/>
          <w:szCs w:val="22"/>
        </w:rPr>
      </w:pPr>
      <w:r w:rsidRPr="003428D7">
        <w:rPr>
          <w:sz w:val="22"/>
          <w:szCs w:val="22"/>
        </w:rPr>
        <w:lastRenderedPageBreak/>
        <w:t>Realizacja wszystkich etapów Centrum Logistycznego niewątpliwie spowoduje zmiany wizualno-estetyczn</w:t>
      </w:r>
      <w:r w:rsidR="00B625AD">
        <w:rPr>
          <w:sz w:val="22"/>
          <w:szCs w:val="22"/>
        </w:rPr>
        <w:t>e</w:t>
      </w:r>
      <w:r w:rsidRPr="003428D7">
        <w:rPr>
          <w:sz w:val="22"/>
          <w:szCs w:val="22"/>
        </w:rPr>
        <w:t xml:space="preserve"> krajobrazu, przy czym można założyć, że zasięg przestrzenny oddziaływania będzie lokalny. Wskazać jednakże należy, iż wpływ może mieć charakter zarówno negatywny jak i pozytywny, w zależności od osobistych preferencji obserwatora, jak również docelowego obrazu nie tylko architektury, kolorystyki obiektów ale również całości zagospodarowania terenu przedsięwzięcia. A przede wszystkim wyposażenia obszaru w zieleń.</w:t>
      </w:r>
      <w:r w:rsidR="008604EC" w:rsidRPr="003428D7">
        <w:rPr>
          <w:sz w:val="22"/>
          <w:szCs w:val="22"/>
        </w:rPr>
        <w:t xml:space="preserve"> </w:t>
      </w:r>
      <w:r w:rsidRPr="003428D7">
        <w:rPr>
          <w:sz w:val="22"/>
          <w:szCs w:val="22"/>
        </w:rPr>
        <w:t xml:space="preserve">Rysunek 16 przedstawiający koncepcję całości przedsięwzięcia wskazuje  na </w:t>
      </w:r>
      <w:r w:rsidR="004D368D" w:rsidRPr="003428D7">
        <w:rPr>
          <w:sz w:val="22"/>
          <w:szCs w:val="22"/>
        </w:rPr>
        <w:t xml:space="preserve">nieco </w:t>
      </w:r>
      <w:r w:rsidRPr="003428D7">
        <w:rPr>
          <w:sz w:val="22"/>
          <w:szCs w:val="22"/>
        </w:rPr>
        <w:t xml:space="preserve">większą ingerencję przestrzenną w istniejący </w:t>
      </w:r>
      <w:r w:rsidR="00050C39" w:rsidRPr="003428D7">
        <w:rPr>
          <w:sz w:val="22"/>
          <w:szCs w:val="22"/>
        </w:rPr>
        <w:t>krajobraz</w:t>
      </w:r>
      <w:r w:rsidR="00B625AD">
        <w:rPr>
          <w:sz w:val="22"/>
          <w:szCs w:val="22"/>
        </w:rPr>
        <w:t>,</w:t>
      </w:r>
      <w:r w:rsidR="00050C39" w:rsidRPr="003428D7">
        <w:rPr>
          <w:sz w:val="22"/>
          <w:szCs w:val="22"/>
        </w:rPr>
        <w:t xml:space="preserve"> </w:t>
      </w:r>
      <w:r w:rsidRPr="003428D7">
        <w:rPr>
          <w:sz w:val="22"/>
          <w:szCs w:val="22"/>
        </w:rPr>
        <w:t xml:space="preserve"> jednak nie będzie to znaczące oddziaływanie.</w:t>
      </w:r>
    </w:p>
    <w:p w14:paraId="621EFAF5" w14:textId="79DD47D1" w:rsidR="004C4BD4" w:rsidRPr="003428D7" w:rsidRDefault="004D368D" w:rsidP="00101C81">
      <w:pPr>
        <w:pStyle w:val="Tekstpodstawowy"/>
        <w:tabs>
          <w:tab w:val="right" w:pos="284"/>
          <w:tab w:val="left" w:pos="408"/>
        </w:tabs>
        <w:rPr>
          <w:sz w:val="22"/>
          <w:szCs w:val="22"/>
        </w:rPr>
      </w:pPr>
      <w:r w:rsidRPr="003428D7">
        <w:rPr>
          <w:sz w:val="22"/>
          <w:szCs w:val="22"/>
        </w:rPr>
        <w:t xml:space="preserve">Projektowane obiekty wpłyną na zmianę obecnego sposobu użytkowania wnioskowanego obszaru, a z uwagi na fakt, iż w sąsiedztwie nie występują inne zabudowania o podobnych rozmiarach – </w:t>
      </w:r>
      <w:r w:rsidR="00050C39" w:rsidRPr="003428D7">
        <w:rPr>
          <w:sz w:val="22"/>
          <w:szCs w:val="22"/>
        </w:rPr>
        <w:t xml:space="preserve">cała, </w:t>
      </w:r>
      <w:r w:rsidRPr="003428D7">
        <w:rPr>
          <w:sz w:val="22"/>
          <w:szCs w:val="22"/>
        </w:rPr>
        <w:t>planowana inwestycja będzie stanowić dominantę w istniejący</w:t>
      </w:r>
      <w:r w:rsidR="00B625AD">
        <w:rPr>
          <w:sz w:val="22"/>
          <w:szCs w:val="22"/>
        </w:rPr>
        <w:t xml:space="preserve">m </w:t>
      </w:r>
      <w:r w:rsidRPr="003428D7">
        <w:rPr>
          <w:sz w:val="22"/>
          <w:szCs w:val="22"/>
        </w:rPr>
        <w:t xml:space="preserve"> krajobrazie. </w:t>
      </w:r>
      <w:r w:rsidR="00B625AD">
        <w:rPr>
          <w:sz w:val="22"/>
          <w:szCs w:val="22"/>
        </w:rPr>
        <w:t>Ostatecznie,</w:t>
      </w:r>
      <w:r w:rsidRPr="003428D7">
        <w:rPr>
          <w:sz w:val="22"/>
          <w:szCs w:val="22"/>
        </w:rPr>
        <w:t xml:space="preserve"> bryły hal będą osłonięte zaadaptowanym szpalerem drzew i krzewów od strony zachodniej</w:t>
      </w:r>
      <w:r w:rsidR="00050C39" w:rsidRPr="003428D7">
        <w:rPr>
          <w:sz w:val="22"/>
          <w:szCs w:val="22"/>
        </w:rPr>
        <w:t xml:space="preserve"> ( wsi Malin)</w:t>
      </w:r>
      <w:r w:rsidRPr="003428D7">
        <w:rPr>
          <w:sz w:val="22"/>
          <w:szCs w:val="22"/>
        </w:rPr>
        <w:t xml:space="preserve">, również wewnątrz obszaru Inwestor planuje wprowadzić </w:t>
      </w:r>
      <w:r w:rsidR="00050C39" w:rsidRPr="003428D7">
        <w:rPr>
          <w:sz w:val="22"/>
          <w:szCs w:val="22"/>
        </w:rPr>
        <w:t>zieleń. K</w:t>
      </w:r>
      <w:r w:rsidRPr="003428D7">
        <w:rPr>
          <w:sz w:val="22"/>
          <w:szCs w:val="22"/>
        </w:rPr>
        <w:t>ompozycje zieleni wysokiej i niskiej</w:t>
      </w:r>
      <w:r w:rsidR="00050C39" w:rsidRPr="003428D7">
        <w:rPr>
          <w:sz w:val="22"/>
          <w:szCs w:val="22"/>
        </w:rPr>
        <w:t xml:space="preserve">, pomiędzy obiektami pozwolą na zminimalizowanie wizualnego odbioru hal magazynowych. Nowoczesne i estetyczne wykończenie obiektów wraz z zagospodarowaniem terenu ma podstawowe znaczenie dla pozytywnego odbioru nowego charakteru krajobrazowego obszaru. Równie ważne jest </w:t>
      </w:r>
      <w:r w:rsidR="00050C39" w:rsidRPr="008576CC">
        <w:rPr>
          <w:sz w:val="22"/>
          <w:szCs w:val="22"/>
        </w:rPr>
        <w:t>odpowiednie utrzymanie obiektów i terenu w trakcie eksploatacji. Zmiana charakteru krajobrazu terenu będzie znacząca, jednak ocena odbioru jest subiektywna. Nowe obiekty, pod warunkiem odpowiedniego wykończenia i utrzymania mogą stanowić korzystny element</w:t>
      </w:r>
      <w:r w:rsidR="00050C39" w:rsidRPr="003428D7">
        <w:rPr>
          <w:sz w:val="22"/>
          <w:szCs w:val="22"/>
        </w:rPr>
        <w:t xml:space="preserve"> krajobrazowy. Poniżej na przekrojach pokazano </w:t>
      </w:r>
      <w:r w:rsidR="007B6B9D" w:rsidRPr="003428D7">
        <w:rPr>
          <w:sz w:val="22"/>
          <w:szCs w:val="22"/>
        </w:rPr>
        <w:t>położenie zabudowy całości przedsięwzięcia w stosunku do zabudowy wsi .</w:t>
      </w:r>
    </w:p>
    <w:p w14:paraId="598E7BB8" w14:textId="027D702C" w:rsidR="004C4BD4" w:rsidRPr="003428D7" w:rsidRDefault="008604EC" w:rsidP="00101C81">
      <w:pPr>
        <w:pStyle w:val="Tekstpodstawowy"/>
        <w:tabs>
          <w:tab w:val="right" w:pos="284"/>
          <w:tab w:val="left" w:pos="408"/>
        </w:tabs>
        <w:rPr>
          <w:sz w:val="22"/>
          <w:szCs w:val="22"/>
        </w:rPr>
      </w:pPr>
      <w:r w:rsidRPr="003428D7">
        <w:rPr>
          <w:noProof/>
          <w:sz w:val="22"/>
          <w:szCs w:val="22"/>
        </w:rPr>
        <w:lastRenderedPageBreak/>
        <w:drawing>
          <wp:inline distT="0" distB="0" distL="0" distR="0" wp14:anchorId="21450521" wp14:editId="5A1276F0">
            <wp:extent cx="5760720" cy="3824605"/>
            <wp:effectExtent l="0" t="0" r="0" b="4445"/>
            <wp:docPr id="17370750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75088" name=""/>
                    <pic:cNvPicPr/>
                  </pic:nvPicPr>
                  <pic:blipFill>
                    <a:blip r:embed="rId62"/>
                    <a:stretch>
                      <a:fillRect/>
                    </a:stretch>
                  </pic:blipFill>
                  <pic:spPr>
                    <a:xfrm>
                      <a:off x="0" y="0"/>
                      <a:ext cx="5760720" cy="3824605"/>
                    </a:xfrm>
                    <a:prstGeom prst="rect">
                      <a:avLst/>
                    </a:prstGeom>
                  </pic:spPr>
                </pic:pic>
              </a:graphicData>
            </a:graphic>
          </wp:inline>
        </w:drawing>
      </w:r>
    </w:p>
    <w:p w14:paraId="43AEBF8D" w14:textId="74B7E215" w:rsidR="00D95964" w:rsidRPr="003428D7" w:rsidRDefault="008604EC" w:rsidP="003428D7">
      <w:pPr>
        <w:pStyle w:val="Legenda"/>
        <w:spacing w:after="0"/>
        <w:jc w:val="both"/>
        <w:rPr>
          <w:rFonts w:cs="Arial"/>
          <w:b/>
          <w:bCs/>
          <w:i w:val="0"/>
          <w:iCs w:val="0"/>
          <w:color w:val="auto"/>
          <w:sz w:val="20"/>
          <w:szCs w:val="20"/>
        </w:rPr>
      </w:pPr>
      <w:bookmarkStart w:id="94" w:name="_Toc170388270"/>
      <w:r w:rsidRPr="003428D7">
        <w:rPr>
          <w:rFonts w:cs="Arial"/>
          <w:b/>
          <w:bCs/>
          <w:i w:val="0"/>
          <w:iCs w:val="0"/>
          <w:color w:val="auto"/>
          <w:sz w:val="20"/>
          <w:szCs w:val="20"/>
        </w:rPr>
        <w:t xml:space="preserve">Rysunek </w:t>
      </w:r>
      <w:r w:rsidRPr="003428D7">
        <w:rPr>
          <w:rFonts w:cs="Arial"/>
          <w:b/>
          <w:bCs/>
          <w:i w:val="0"/>
          <w:iCs w:val="0"/>
          <w:color w:val="auto"/>
          <w:sz w:val="20"/>
          <w:szCs w:val="20"/>
        </w:rPr>
        <w:fldChar w:fldCharType="begin"/>
      </w:r>
      <w:r w:rsidRPr="003428D7">
        <w:rPr>
          <w:rFonts w:cs="Arial"/>
          <w:b/>
          <w:bCs/>
          <w:i w:val="0"/>
          <w:iCs w:val="0"/>
          <w:color w:val="auto"/>
          <w:sz w:val="20"/>
          <w:szCs w:val="20"/>
        </w:rPr>
        <w:instrText xml:space="preserve"> SEQ Rysunek \* ARABIC </w:instrText>
      </w:r>
      <w:r w:rsidRPr="003428D7">
        <w:rPr>
          <w:rFonts w:cs="Arial"/>
          <w:b/>
          <w:bCs/>
          <w:i w:val="0"/>
          <w:iCs w:val="0"/>
          <w:color w:val="auto"/>
          <w:sz w:val="20"/>
          <w:szCs w:val="20"/>
        </w:rPr>
        <w:fldChar w:fldCharType="separate"/>
      </w:r>
      <w:r w:rsidR="00FA3D95">
        <w:rPr>
          <w:rFonts w:cs="Arial"/>
          <w:b/>
          <w:bCs/>
          <w:i w:val="0"/>
          <w:iCs w:val="0"/>
          <w:noProof/>
          <w:color w:val="auto"/>
          <w:sz w:val="20"/>
          <w:szCs w:val="20"/>
        </w:rPr>
        <w:t>16</w:t>
      </w:r>
      <w:r w:rsidRPr="003428D7">
        <w:rPr>
          <w:rFonts w:cs="Arial"/>
          <w:b/>
          <w:bCs/>
          <w:i w:val="0"/>
          <w:iCs w:val="0"/>
          <w:color w:val="auto"/>
          <w:sz w:val="20"/>
          <w:szCs w:val="20"/>
        </w:rPr>
        <w:fldChar w:fldCharType="end"/>
      </w:r>
      <w:r w:rsidRPr="003428D7">
        <w:rPr>
          <w:rFonts w:cs="Arial"/>
          <w:b/>
          <w:bCs/>
          <w:i w:val="0"/>
          <w:iCs w:val="0"/>
          <w:color w:val="auto"/>
          <w:sz w:val="20"/>
          <w:szCs w:val="20"/>
        </w:rPr>
        <w:t xml:space="preserve"> </w:t>
      </w:r>
      <w:r w:rsidR="00D95964" w:rsidRPr="003428D7">
        <w:rPr>
          <w:rFonts w:cs="Arial"/>
          <w:b/>
          <w:bCs/>
          <w:i w:val="0"/>
          <w:iCs w:val="0"/>
          <w:color w:val="auto"/>
          <w:sz w:val="20"/>
          <w:szCs w:val="20"/>
        </w:rPr>
        <w:t>Przekrój poprzeczny obrazujący położenie obiektów w stosunku do zabudowy wsi.</w:t>
      </w:r>
      <w:bookmarkEnd w:id="94"/>
    </w:p>
    <w:p w14:paraId="7BFD5405" w14:textId="5B620FEC" w:rsidR="00B625AD" w:rsidRDefault="00D95964" w:rsidP="00B625AD">
      <w:pPr>
        <w:spacing w:after="0" w:line="240" w:lineRule="auto"/>
        <w:jc w:val="both"/>
        <w:rPr>
          <w:rFonts w:cs="Arial"/>
        </w:rPr>
      </w:pPr>
      <w:r w:rsidRPr="003428D7">
        <w:rPr>
          <w:rFonts w:cs="Arial"/>
          <w:b/>
          <w:bCs/>
          <w:sz w:val="20"/>
          <w:szCs w:val="20"/>
        </w:rPr>
        <w:t>(materiał przygotowany Inwestora)</w:t>
      </w:r>
    </w:p>
    <w:p w14:paraId="13849F58" w14:textId="77777777" w:rsidR="00B625AD" w:rsidRDefault="00B625AD" w:rsidP="00B625AD">
      <w:pPr>
        <w:spacing w:after="0" w:line="240" w:lineRule="auto"/>
        <w:jc w:val="both"/>
        <w:rPr>
          <w:rFonts w:cs="Arial"/>
        </w:rPr>
      </w:pPr>
    </w:p>
    <w:p w14:paraId="6DAA060E" w14:textId="7C539CFE" w:rsidR="004C4BD4" w:rsidRPr="00B41D8B" w:rsidRDefault="00B41D8B" w:rsidP="00101C81">
      <w:pPr>
        <w:pStyle w:val="NormalnyWeb"/>
        <w:spacing w:before="0" w:beforeAutospacing="0" w:after="0" w:afterAutospacing="0" w:line="360" w:lineRule="auto"/>
        <w:jc w:val="both"/>
        <w:rPr>
          <w:rFonts w:ascii="Arial" w:hAnsi="Arial" w:cs="Arial"/>
          <w:sz w:val="22"/>
          <w:szCs w:val="22"/>
        </w:rPr>
      </w:pPr>
      <w:r w:rsidRPr="00B41D8B">
        <w:rPr>
          <w:rFonts w:ascii="Arial" w:hAnsi="Arial" w:cs="Arial"/>
          <w:sz w:val="22"/>
          <w:szCs w:val="22"/>
        </w:rPr>
        <w:t xml:space="preserve">Projektowana </w:t>
      </w:r>
      <w:r>
        <w:rPr>
          <w:rFonts w:ascii="Arial" w:hAnsi="Arial" w:cs="Arial"/>
          <w:sz w:val="22"/>
          <w:szCs w:val="22"/>
        </w:rPr>
        <w:t xml:space="preserve">inwestycja </w:t>
      </w:r>
      <w:r w:rsidRPr="00B41D8B">
        <w:rPr>
          <w:rFonts w:ascii="Arial" w:hAnsi="Arial" w:cs="Arial"/>
          <w:sz w:val="22"/>
          <w:szCs w:val="22"/>
        </w:rPr>
        <w:t xml:space="preserve">stworzy zupełnie nowy </w:t>
      </w:r>
      <w:r>
        <w:rPr>
          <w:rFonts w:ascii="Arial" w:hAnsi="Arial" w:cs="Arial"/>
          <w:sz w:val="22"/>
          <w:szCs w:val="22"/>
        </w:rPr>
        <w:t xml:space="preserve">obraz </w:t>
      </w:r>
      <w:r w:rsidRPr="00B41D8B">
        <w:rPr>
          <w:rFonts w:ascii="Arial" w:hAnsi="Arial" w:cs="Arial"/>
          <w:sz w:val="22"/>
          <w:szCs w:val="22"/>
        </w:rPr>
        <w:t xml:space="preserve"> o rozległym w poziomie charakterze, wybijający się wyraźnie w nie zindustrializowanym krajobrazie otoczenia. Trzeba jednocześnie podkreślić, że planowany </w:t>
      </w:r>
      <w:r>
        <w:rPr>
          <w:rFonts w:ascii="Arial" w:hAnsi="Arial" w:cs="Arial"/>
          <w:sz w:val="22"/>
          <w:szCs w:val="22"/>
        </w:rPr>
        <w:t xml:space="preserve">obraz </w:t>
      </w:r>
      <w:r w:rsidRPr="00B41D8B">
        <w:rPr>
          <w:rFonts w:ascii="Arial" w:hAnsi="Arial" w:cs="Arial"/>
          <w:sz w:val="22"/>
          <w:szCs w:val="22"/>
        </w:rPr>
        <w:t xml:space="preserve"> inwestycji zlokalizowany jest na terenach mocno </w:t>
      </w:r>
      <w:r w:rsidRPr="008576CC">
        <w:rPr>
          <w:rFonts w:ascii="Arial" w:hAnsi="Arial" w:cs="Arial"/>
          <w:sz w:val="22"/>
          <w:szCs w:val="22"/>
        </w:rPr>
        <w:t xml:space="preserve">nacechowanych działaniem antropogenicznym (m. in. pola uprawne, tereny dawnego poligonu wojskowego, tereny porolne z sukcesją przyrodniczą ). Ponadto w ramach inwestycji zaplanowane są działania minimalizujące wpływ na krajobraz – kompozycje zieleni w tym zieleń izolacyjna. </w:t>
      </w:r>
    </w:p>
    <w:p w14:paraId="2EB72B58" w14:textId="7E6D24F8" w:rsidR="004C4BD4" w:rsidRPr="00C33224" w:rsidRDefault="00C33224" w:rsidP="00101C81">
      <w:pPr>
        <w:pStyle w:val="NormalnyWeb"/>
        <w:spacing w:before="0" w:beforeAutospacing="0" w:after="0" w:afterAutospacing="0" w:line="360" w:lineRule="auto"/>
        <w:jc w:val="both"/>
        <w:rPr>
          <w:rFonts w:ascii="Arial" w:hAnsi="Arial" w:cs="Arial"/>
          <w:sz w:val="22"/>
          <w:szCs w:val="22"/>
        </w:rPr>
      </w:pPr>
      <w:r w:rsidRPr="00C33224">
        <w:rPr>
          <w:rFonts w:ascii="Arial" w:hAnsi="Arial" w:cs="Arial"/>
          <w:sz w:val="22"/>
          <w:szCs w:val="22"/>
        </w:rPr>
        <w:t>Podsumowując lokalizowanie tej inwestycji nie wpłynie negatywnie na odbiór krajobrazu. Zasięg zmian będzie ograniczony lokalnie i łatwy do kompensacji</w:t>
      </w:r>
      <w:r w:rsidR="0022622E">
        <w:rPr>
          <w:rFonts w:ascii="Arial" w:hAnsi="Arial" w:cs="Arial"/>
          <w:sz w:val="22"/>
          <w:szCs w:val="22"/>
        </w:rPr>
        <w:t xml:space="preserve"> poprzez odpowiednie zagospodarowanie terenu wokół obiektów</w:t>
      </w:r>
    </w:p>
    <w:p w14:paraId="44068F55" w14:textId="77777777" w:rsidR="004C4BD4" w:rsidRPr="00101C81" w:rsidRDefault="004C4BD4" w:rsidP="00101C81">
      <w:pPr>
        <w:pStyle w:val="NormalnyWeb"/>
        <w:spacing w:before="0" w:beforeAutospacing="0" w:after="0" w:afterAutospacing="0" w:line="360" w:lineRule="auto"/>
        <w:jc w:val="both"/>
        <w:rPr>
          <w:rFonts w:ascii="Arial" w:hAnsi="Arial" w:cs="Arial"/>
        </w:rPr>
      </w:pPr>
    </w:p>
    <w:p w14:paraId="4AB58AD7" w14:textId="77777777" w:rsidR="004C4BD4" w:rsidRPr="00101C81" w:rsidRDefault="004C4BD4" w:rsidP="00101C81">
      <w:pPr>
        <w:pStyle w:val="NormalnyWeb"/>
        <w:spacing w:before="0" w:beforeAutospacing="0" w:after="0" w:afterAutospacing="0" w:line="360" w:lineRule="auto"/>
        <w:jc w:val="both"/>
        <w:rPr>
          <w:rFonts w:ascii="Arial" w:hAnsi="Arial" w:cs="Arial"/>
        </w:rPr>
      </w:pPr>
    </w:p>
    <w:p w14:paraId="319C4794" w14:textId="77777777" w:rsidR="004C4BD4" w:rsidRPr="00101C81" w:rsidRDefault="004C4BD4" w:rsidP="00101C81">
      <w:pPr>
        <w:pStyle w:val="NormalnyWeb"/>
        <w:spacing w:before="0" w:beforeAutospacing="0" w:after="0" w:afterAutospacing="0" w:line="360" w:lineRule="auto"/>
        <w:jc w:val="both"/>
        <w:rPr>
          <w:rFonts w:ascii="Arial" w:hAnsi="Arial" w:cs="Arial"/>
        </w:rPr>
      </w:pPr>
    </w:p>
    <w:p w14:paraId="5372BAB4" w14:textId="77777777" w:rsidR="004C4BD4" w:rsidRPr="00101C81" w:rsidRDefault="004C4BD4" w:rsidP="00101C81">
      <w:pPr>
        <w:spacing w:after="0" w:line="360" w:lineRule="auto"/>
        <w:jc w:val="both"/>
        <w:rPr>
          <w:rFonts w:cs="Arial"/>
        </w:rPr>
      </w:pPr>
    </w:p>
    <w:p w14:paraId="77D90AD2" w14:textId="77777777" w:rsidR="00142B40" w:rsidRPr="00101C81" w:rsidRDefault="00142B40" w:rsidP="00101C81">
      <w:pPr>
        <w:spacing w:after="0" w:line="360" w:lineRule="auto"/>
        <w:jc w:val="both"/>
        <w:rPr>
          <w:rFonts w:cs="Arial"/>
        </w:rPr>
      </w:pPr>
    </w:p>
    <w:sectPr w:rsidR="00142B40" w:rsidRPr="00101C81" w:rsidSect="004C4BD4">
      <w:headerReference w:type="even" r:id="rId63"/>
      <w:headerReference w:type="default" r:id="rId64"/>
      <w:footerReference w:type="even" r:id="rId65"/>
      <w:footerReference w:type="default" r:id="rId66"/>
      <w:headerReference w:type="first" r:id="rId67"/>
      <w:footerReference w:type="first" r:id="rId6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F6B159" w14:textId="77777777" w:rsidR="008043D2" w:rsidRDefault="008043D2">
      <w:pPr>
        <w:spacing w:after="0" w:line="240" w:lineRule="auto"/>
      </w:pPr>
      <w:r>
        <w:separator/>
      </w:r>
    </w:p>
  </w:endnote>
  <w:endnote w:type="continuationSeparator" w:id="0">
    <w:p w14:paraId="41BB8B28" w14:textId="77777777" w:rsidR="008043D2" w:rsidRDefault="008043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FB4AF6" w14:textId="77777777" w:rsidR="00B93223" w:rsidRDefault="00B9322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0012895"/>
      <w:docPartObj>
        <w:docPartGallery w:val="Page Numbers (Bottom of Page)"/>
        <w:docPartUnique/>
      </w:docPartObj>
    </w:sdtPr>
    <w:sdtContent>
      <w:p w14:paraId="7A9FC191" w14:textId="77777777" w:rsidR="00B93223" w:rsidRDefault="0048559B">
        <w:pPr>
          <w:pStyle w:val="Stopka"/>
          <w:jc w:val="center"/>
        </w:pPr>
        <w:r>
          <w:fldChar w:fldCharType="begin"/>
        </w:r>
        <w:r>
          <w:instrText>PAGE   \* MERGEFORMAT</w:instrText>
        </w:r>
        <w:r>
          <w:fldChar w:fldCharType="separate"/>
        </w:r>
        <w:r>
          <w:rPr>
            <w:noProof/>
          </w:rPr>
          <w:t>32</w:t>
        </w:r>
        <w:r>
          <w:fldChar w:fldCharType="end"/>
        </w:r>
      </w:p>
    </w:sdtContent>
  </w:sdt>
  <w:p w14:paraId="5DD1C7B1" w14:textId="77777777" w:rsidR="00B93223" w:rsidRDefault="00B93223">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52984410"/>
      <w:docPartObj>
        <w:docPartGallery w:val="Page Numbers (Bottom of Page)"/>
        <w:docPartUnique/>
      </w:docPartObj>
    </w:sdtPr>
    <w:sdtContent>
      <w:p w14:paraId="16B7ACE4" w14:textId="77777777" w:rsidR="00B93223" w:rsidRDefault="0048559B">
        <w:pPr>
          <w:pStyle w:val="Stopka"/>
          <w:jc w:val="center"/>
        </w:pPr>
        <w:r>
          <w:fldChar w:fldCharType="begin"/>
        </w:r>
        <w:r>
          <w:instrText>PAGE   \* MERGEFORMAT</w:instrText>
        </w:r>
        <w:r>
          <w:fldChar w:fldCharType="separate"/>
        </w:r>
        <w:r>
          <w:t>2</w:t>
        </w:r>
        <w:r>
          <w:fldChar w:fldCharType="end"/>
        </w:r>
      </w:p>
    </w:sdtContent>
  </w:sdt>
  <w:p w14:paraId="1F706FE3" w14:textId="77777777" w:rsidR="00B93223" w:rsidRDefault="00B9322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9FD102" w14:textId="77777777" w:rsidR="008043D2" w:rsidRDefault="008043D2">
      <w:pPr>
        <w:spacing w:after="0" w:line="240" w:lineRule="auto"/>
      </w:pPr>
      <w:r>
        <w:separator/>
      </w:r>
    </w:p>
  </w:footnote>
  <w:footnote w:type="continuationSeparator" w:id="0">
    <w:p w14:paraId="346CC956" w14:textId="77777777" w:rsidR="008043D2" w:rsidRDefault="008043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CB189A" w14:textId="77777777" w:rsidR="00B93223" w:rsidRDefault="00B9322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D6D844" w14:textId="77777777" w:rsidR="00B93223" w:rsidRDefault="00B93223">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70B105" w14:textId="77777777" w:rsidR="00B93223" w:rsidRDefault="00B9322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20F13"/>
    <w:multiLevelType w:val="hybridMultilevel"/>
    <w:tmpl w:val="21B0DE1E"/>
    <w:lvl w:ilvl="0" w:tplc="04150001">
      <w:start w:val="1"/>
      <w:numFmt w:val="bullet"/>
      <w:lvlText w:val=""/>
      <w:lvlJc w:val="left"/>
      <w:pPr>
        <w:tabs>
          <w:tab w:val="num" w:pos="720"/>
        </w:tabs>
        <w:ind w:left="720" w:hanging="360"/>
      </w:pPr>
      <w:rPr>
        <w:rFonts w:ascii="Symbol" w:hAnsi="Symbol" w:hint="default"/>
      </w:rPr>
    </w:lvl>
    <w:lvl w:ilvl="1" w:tplc="EECEDAAE" w:tentative="1">
      <w:start w:val="1"/>
      <w:numFmt w:val="decimal"/>
      <w:lvlText w:val="%2."/>
      <w:lvlJc w:val="left"/>
      <w:pPr>
        <w:tabs>
          <w:tab w:val="num" w:pos="1440"/>
        </w:tabs>
        <w:ind w:left="1440" w:hanging="360"/>
      </w:pPr>
    </w:lvl>
    <w:lvl w:ilvl="2" w:tplc="C2220E58">
      <w:start w:val="1"/>
      <w:numFmt w:val="decimal"/>
      <w:lvlText w:val="%3."/>
      <w:lvlJc w:val="left"/>
      <w:pPr>
        <w:tabs>
          <w:tab w:val="num" w:pos="2160"/>
        </w:tabs>
        <w:ind w:left="2160" w:hanging="360"/>
      </w:pPr>
    </w:lvl>
    <w:lvl w:ilvl="3" w:tplc="C09A48BA" w:tentative="1">
      <w:start w:val="1"/>
      <w:numFmt w:val="decimal"/>
      <w:lvlText w:val="%4."/>
      <w:lvlJc w:val="left"/>
      <w:pPr>
        <w:tabs>
          <w:tab w:val="num" w:pos="2880"/>
        </w:tabs>
        <w:ind w:left="2880" w:hanging="360"/>
      </w:pPr>
    </w:lvl>
    <w:lvl w:ilvl="4" w:tplc="827AEAA2" w:tentative="1">
      <w:start w:val="1"/>
      <w:numFmt w:val="decimal"/>
      <w:lvlText w:val="%5."/>
      <w:lvlJc w:val="left"/>
      <w:pPr>
        <w:tabs>
          <w:tab w:val="num" w:pos="3600"/>
        </w:tabs>
        <w:ind w:left="3600" w:hanging="360"/>
      </w:pPr>
    </w:lvl>
    <w:lvl w:ilvl="5" w:tplc="F35EE1A8" w:tentative="1">
      <w:start w:val="1"/>
      <w:numFmt w:val="decimal"/>
      <w:lvlText w:val="%6."/>
      <w:lvlJc w:val="left"/>
      <w:pPr>
        <w:tabs>
          <w:tab w:val="num" w:pos="4320"/>
        </w:tabs>
        <w:ind w:left="4320" w:hanging="360"/>
      </w:pPr>
    </w:lvl>
    <w:lvl w:ilvl="6" w:tplc="8CF2823A" w:tentative="1">
      <w:start w:val="1"/>
      <w:numFmt w:val="decimal"/>
      <w:lvlText w:val="%7."/>
      <w:lvlJc w:val="left"/>
      <w:pPr>
        <w:tabs>
          <w:tab w:val="num" w:pos="5040"/>
        </w:tabs>
        <w:ind w:left="5040" w:hanging="360"/>
      </w:pPr>
    </w:lvl>
    <w:lvl w:ilvl="7" w:tplc="6A7EEAE0" w:tentative="1">
      <w:start w:val="1"/>
      <w:numFmt w:val="decimal"/>
      <w:lvlText w:val="%8."/>
      <w:lvlJc w:val="left"/>
      <w:pPr>
        <w:tabs>
          <w:tab w:val="num" w:pos="5760"/>
        </w:tabs>
        <w:ind w:left="5760" w:hanging="360"/>
      </w:pPr>
    </w:lvl>
    <w:lvl w:ilvl="8" w:tplc="38B00094" w:tentative="1">
      <w:start w:val="1"/>
      <w:numFmt w:val="decimal"/>
      <w:lvlText w:val="%9."/>
      <w:lvlJc w:val="left"/>
      <w:pPr>
        <w:tabs>
          <w:tab w:val="num" w:pos="6480"/>
        </w:tabs>
        <w:ind w:left="6480" w:hanging="360"/>
      </w:pPr>
    </w:lvl>
  </w:abstractNum>
  <w:abstractNum w:abstractNumId="1" w15:restartNumberingAfterBreak="0">
    <w:nsid w:val="042A6F0C"/>
    <w:multiLevelType w:val="hybridMultilevel"/>
    <w:tmpl w:val="DD7203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B986ADA"/>
    <w:multiLevelType w:val="multilevel"/>
    <w:tmpl w:val="04150025"/>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3" w15:restartNumberingAfterBreak="0">
    <w:nsid w:val="109B43EF"/>
    <w:multiLevelType w:val="hybridMultilevel"/>
    <w:tmpl w:val="C8621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34B77CCE"/>
    <w:multiLevelType w:val="hybridMultilevel"/>
    <w:tmpl w:val="1B3E82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4EE902E0"/>
    <w:multiLevelType w:val="hybridMultilevel"/>
    <w:tmpl w:val="04E2A4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65EB23BB"/>
    <w:multiLevelType w:val="hybridMultilevel"/>
    <w:tmpl w:val="C59C9E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712272A1"/>
    <w:multiLevelType w:val="hybridMultilevel"/>
    <w:tmpl w:val="B8C27A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72671919"/>
    <w:multiLevelType w:val="hybridMultilevel"/>
    <w:tmpl w:val="26F6F9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79130DE5"/>
    <w:multiLevelType w:val="hybridMultilevel"/>
    <w:tmpl w:val="A14C6CAA"/>
    <w:lvl w:ilvl="0" w:tplc="04150001">
      <w:start w:val="1"/>
      <w:numFmt w:val="bullet"/>
      <w:lvlText w:val=""/>
      <w:lvlJc w:val="left"/>
      <w:pPr>
        <w:tabs>
          <w:tab w:val="num" w:pos="720"/>
        </w:tabs>
        <w:ind w:left="720" w:hanging="360"/>
      </w:pPr>
      <w:rPr>
        <w:rFonts w:ascii="Symbol" w:hAnsi="Symbol" w:hint="default"/>
      </w:rPr>
    </w:lvl>
    <w:lvl w:ilvl="1" w:tplc="0415000B">
      <w:start w:val="1"/>
      <w:numFmt w:val="bullet"/>
      <w:lvlText w:val=""/>
      <w:lvlJc w:val="left"/>
      <w:pPr>
        <w:tabs>
          <w:tab w:val="num" w:pos="1440"/>
        </w:tabs>
        <w:ind w:left="1440" w:hanging="360"/>
      </w:pPr>
      <w:rPr>
        <w:rFonts w:ascii="Wingdings" w:hAnsi="Wingding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B5C4E64"/>
    <w:multiLevelType w:val="hybridMultilevel"/>
    <w:tmpl w:val="70721FB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16cid:durableId="1401442556">
    <w:abstractNumId w:val="9"/>
  </w:num>
  <w:num w:numId="2" w16cid:durableId="1879973603">
    <w:abstractNumId w:val="2"/>
  </w:num>
  <w:num w:numId="3" w16cid:durableId="1847014005">
    <w:abstractNumId w:val="3"/>
  </w:num>
  <w:num w:numId="4" w16cid:durableId="1521816423">
    <w:abstractNumId w:val="7"/>
  </w:num>
  <w:num w:numId="5" w16cid:durableId="1477794824">
    <w:abstractNumId w:val="8"/>
  </w:num>
  <w:num w:numId="6" w16cid:durableId="226838362">
    <w:abstractNumId w:val="6"/>
  </w:num>
  <w:num w:numId="7" w16cid:durableId="812675776">
    <w:abstractNumId w:val="4"/>
  </w:num>
  <w:num w:numId="8" w16cid:durableId="219555052">
    <w:abstractNumId w:val="5"/>
  </w:num>
  <w:num w:numId="9" w16cid:durableId="2127969529">
    <w:abstractNumId w:val="0"/>
  </w:num>
  <w:num w:numId="10" w16cid:durableId="1086266673">
    <w:abstractNumId w:val="10"/>
  </w:num>
  <w:num w:numId="11" w16cid:durableId="14448067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4BD4"/>
    <w:rsid w:val="000105D2"/>
    <w:rsid w:val="00031235"/>
    <w:rsid w:val="000327DA"/>
    <w:rsid w:val="00050C39"/>
    <w:rsid w:val="00072B7E"/>
    <w:rsid w:val="000928D4"/>
    <w:rsid w:val="000A3C7D"/>
    <w:rsid w:val="000E0FAC"/>
    <w:rsid w:val="000E1133"/>
    <w:rsid w:val="000E7F02"/>
    <w:rsid w:val="000F7FB7"/>
    <w:rsid w:val="00101C81"/>
    <w:rsid w:val="00142B40"/>
    <w:rsid w:val="001679D9"/>
    <w:rsid w:val="001864A6"/>
    <w:rsid w:val="00186631"/>
    <w:rsid w:val="001C55F6"/>
    <w:rsid w:val="00215684"/>
    <w:rsid w:val="0022622E"/>
    <w:rsid w:val="00306C1F"/>
    <w:rsid w:val="003176AB"/>
    <w:rsid w:val="00330615"/>
    <w:rsid w:val="003428D7"/>
    <w:rsid w:val="00392AF8"/>
    <w:rsid w:val="003E1746"/>
    <w:rsid w:val="00431379"/>
    <w:rsid w:val="00441DA0"/>
    <w:rsid w:val="004829BB"/>
    <w:rsid w:val="0048559B"/>
    <w:rsid w:val="004C4BD4"/>
    <w:rsid w:val="004C5665"/>
    <w:rsid w:val="004D368D"/>
    <w:rsid w:val="005264C4"/>
    <w:rsid w:val="00547A5F"/>
    <w:rsid w:val="0063616B"/>
    <w:rsid w:val="006533E0"/>
    <w:rsid w:val="00673AD6"/>
    <w:rsid w:val="006904F4"/>
    <w:rsid w:val="006C7D7E"/>
    <w:rsid w:val="00724D74"/>
    <w:rsid w:val="0074323F"/>
    <w:rsid w:val="00745A84"/>
    <w:rsid w:val="00764C53"/>
    <w:rsid w:val="007B6B9D"/>
    <w:rsid w:val="007E2AD6"/>
    <w:rsid w:val="007E57E9"/>
    <w:rsid w:val="008043D2"/>
    <w:rsid w:val="00842CA6"/>
    <w:rsid w:val="00853926"/>
    <w:rsid w:val="008576CC"/>
    <w:rsid w:val="008604EC"/>
    <w:rsid w:val="0088637D"/>
    <w:rsid w:val="008B6F89"/>
    <w:rsid w:val="008C497E"/>
    <w:rsid w:val="008D546A"/>
    <w:rsid w:val="009508DF"/>
    <w:rsid w:val="00977F61"/>
    <w:rsid w:val="009D5E13"/>
    <w:rsid w:val="00A32337"/>
    <w:rsid w:val="00A53F3C"/>
    <w:rsid w:val="00A65E63"/>
    <w:rsid w:val="00AA7153"/>
    <w:rsid w:val="00B41D8B"/>
    <w:rsid w:val="00B42F58"/>
    <w:rsid w:val="00B625AD"/>
    <w:rsid w:val="00B93223"/>
    <w:rsid w:val="00BF3D88"/>
    <w:rsid w:val="00BF6946"/>
    <w:rsid w:val="00C16023"/>
    <w:rsid w:val="00C26866"/>
    <w:rsid w:val="00C33224"/>
    <w:rsid w:val="00C5574D"/>
    <w:rsid w:val="00C955FE"/>
    <w:rsid w:val="00CB0869"/>
    <w:rsid w:val="00CF3F51"/>
    <w:rsid w:val="00D034CB"/>
    <w:rsid w:val="00D12323"/>
    <w:rsid w:val="00D83B9B"/>
    <w:rsid w:val="00D95964"/>
    <w:rsid w:val="00DB3434"/>
    <w:rsid w:val="00DC69FC"/>
    <w:rsid w:val="00DE5BBC"/>
    <w:rsid w:val="00E71D9D"/>
    <w:rsid w:val="00EC2E92"/>
    <w:rsid w:val="00EE73FF"/>
    <w:rsid w:val="00EF1C70"/>
    <w:rsid w:val="00F45D31"/>
    <w:rsid w:val="00F5144A"/>
    <w:rsid w:val="00F73889"/>
    <w:rsid w:val="00F75A1B"/>
    <w:rsid w:val="00FA3D95"/>
    <w:rsid w:val="00FE7E0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D3806"/>
  <w15:chartTrackingRefBased/>
  <w15:docId w15:val="{5B77B7B2-1280-45E3-A445-B22112D55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C2E92"/>
    <w:rPr>
      <w:rFonts w:ascii="Arial" w:hAnsi="Arial"/>
      <w:kern w:val="0"/>
    </w:rPr>
  </w:style>
  <w:style w:type="paragraph" w:styleId="Nagwek1">
    <w:name w:val="heading 1"/>
    <w:basedOn w:val="Normalny"/>
    <w:next w:val="Normalny"/>
    <w:link w:val="Nagwek1Znak"/>
    <w:uiPriority w:val="9"/>
    <w:qFormat/>
    <w:rsid w:val="004C4BD4"/>
    <w:pPr>
      <w:keepNext/>
      <w:keepLines/>
      <w:numPr>
        <w:numId w:val="2"/>
      </w:numPr>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4C4BD4"/>
    <w:pPr>
      <w:keepNext/>
      <w:keepLines/>
      <w:numPr>
        <w:ilvl w:val="1"/>
        <w:numId w:val="2"/>
      </w:numPr>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4C4BD4"/>
    <w:pPr>
      <w:keepNext/>
      <w:keepLines/>
      <w:numPr>
        <w:ilvl w:val="2"/>
        <w:numId w:val="2"/>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4C4BD4"/>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4C4BD4"/>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4C4BD4"/>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4C4BD4"/>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4C4BD4"/>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4C4BD4"/>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4C4BD4"/>
    <w:rPr>
      <w:rFonts w:asciiTheme="majorHAnsi" w:eastAsiaTheme="majorEastAsia" w:hAnsiTheme="majorHAnsi" w:cstheme="majorBidi"/>
      <w:color w:val="2F5496" w:themeColor="accent1" w:themeShade="BF"/>
      <w:kern w:val="0"/>
      <w:sz w:val="32"/>
      <w:szCs w:val="32"/>
    </w:rPr>
  </w:style>
  <w:style w:type="character" w:customStyle="1" w:styleId="Nagwek2Znak">
    <w:name w:val="Nagłówek 2 Znak"/>
    <w:basedOn w:val="Domylnaczcionkaakapitu"/>
    <w:link w:val="Nagwek2"/>
    <w:uiPriority w:val="9"/>
    <w:rsid w:val="004C4BD4"/>
    <w:rPr>
      <w:rFonts w:asciiTheme="majorHAnsi" w:eastAsiaTheme="majorEastAsia" w:hAnsiTheme="majorHAnsi" w:cstheme="majorBidi"/>
      <w:color w:val="2F5496" w:themeColor="accent1" w:themeShade="BF"/>
      <w:kern w:val="0"/>
      <w:sz w:val="26"/>
      <w:szCs w:val="26"/>
    </w:rPr>
  </w:style>
  <w:style w:type="character" w:customStyle="1" w:styleId="Nagwek3Znak">
    <w:name w:val="Nagłówek 3 Znak"/>
    <w:basedOn w:val="Domylnaczcionkaakapitu"/>
    <w:link w:val="Nagwek3"/>
    <w:uiPriority w:val="9"/>
    <w:rsid w:val="004C4BD4"/>
    <w:rPr>
      <w:rFonts w:asciiTheme="majorHAnsi" w:eastAsiaTheme="majorEastAsia" w:hAnsiTheme="majorHAnsi" w:cstheme="majorBidi"/>
      <w:color w:val="1F3763" w:themeColor="accent1" w:themeShade="7F"/>
      <w:kern w:val="0"/>
      <w:sz w:val="24"/>
      <w:szCs w:val="24"/>
    </w:rPr>
  </w:style>
  <w:style w:type="character" w:customStyle="1" w:styleId="Nagwek4Znak">
    <w:name w:val="Nagłówek 4 Znak"/>
    <w:basedOn w:val="Domylnaczcionkaakapitu"/>
    <w:link w:val="Nagwek4"/>
    <w:uiPriority w:val="9"/>
    <w:semiHidden/>
    <w:rsid w:val="004C4BD4"/>
    <w:rPr>
      <w:rFonts w:asciiTheme="majorHAnsi" w:eastAsiaTheme="majorEastAsia" w:hAnsiTheme="majorHAnsi" w:cstheme="majorBidi"/>
      <w:i/>
      <w:iCs/>
      <w:color w:val="2F5496" w:themeColor="accent1" w:themeShade="BF"/>
      <w:kern w:val="0"/>
    </w:rPr>
  </w:style>
  <w:style w:type="character" w:customStyle="1" w:styleId="Nagwek5Znak">
    <w:name w:val="Nagłówek 5 Znak"/>
    <w:basedOn w:val="Domylnaczcionkaakapitu"/>
    <w:link w:val="Nagwek5"/>
    <w:uiPriority w:val="9"/>
    <w:semiHidden/>
    <w:rsid w:val="004C4BD4"/>
    <w:rPr>
      <w:rFonts w:asciiTheme="majorHAnsi" w:eastAsiaTheme="majorEastAsia" w:hAnsiTheme="majorHAnsi" w:cstheme="majorBidi"/>
      <w:color w:val="2F5496" w:themeColor="accent1" w:themeShade="BF"/>
      <w:kern w:val="0"/>
    </w:rPr>
  </w:style>
  <w:style w:type="character" w:customStyle="1" w:styleId="Nagwek6Znak">
    <w:name w:val="Nagłówek 6 Znak"/>
    <w:basedOn w:val="Domylnaczcionkaakapitu"/>
    <w:link w:val="Nagwek6"/>
    <w:uiPriority w:val="9"/>
    <w:semiHidden/>
    <w:rsid w:val="004C4BD4"/>
    <w:rPr>
      <w:rFonts w:asciiTheme="majorHAnsi" w:eastAsiaTheme="majorEastAsia" w:hAnsiTheme="majorHAnsi" w:cstheme="majorBidi"/>
      <w:color w:val="1F3763" w:themeColor="accent1" w:themeShade="7F"/>
      <w:kern w:val="0"/>
    </w:rPr>
  </w:style>
  <w:style w:type="character" w:customStyle="1" w:styleId="Nagwek7Znak">
    <w:name w:val="Nagłówek 7 Znak"/>
    <w:basedOn w:val="Domylnaczcionkaakapitu"/>
    <w:link w:val="Nagwek7"/>
    <w:uiPriority w:val="9"/>
    <w:semiHidden/>
    <w:rsid w:val="004C4BD4"/>
    <w:rPr>
      <w:rFonts w:asciiTheme="majorHAnsi" w:eastAsiaTheme="majorEastAsia" w:hAnsiTheme="majorHAnsi" w:cstheme="majorBidi"/>
      <w:i/>
      <w:iCs/>
      <w:color w:val="1F3763" w:themeColor="accent1" w:themeShade="7F"/>
      <w:kern w:val="0"/>
    </w:rPr>
  </w:style>
  <w:style w:type="character" w:customStyle="1" w:styleId="Nagwek8Znak">
    <w:name w:val="Nagłówek 8 Znak"/>
    <w:basedOn w:val="Domylnaczcionkaakapitu"/>
    <w:link w:val="Nagwek8"/>
    <w:uiPriority w:val="9"/>
    <w:semiHidden/>
    <w:rsid w:val="004C4BD4"/>
    <w:rPr>
      <w:rFonts w:asciiTheme="majorHAnsi" w:eastAsiaTheme="majorEastAsia" w:hAnsiTheme="majorHAnsi" w:cstheme="majorBidi"/>
      <w:color w:val="272727" w:themeColor="text1" w:themeTint="D8"/>
      <w:kern w:val="0"/>
      <w:sz w:val="21"/>
      <w:szCs w:val="21"/>
    </w:rPr>
  </w:style>
  <w:style w:type="character" w:customStyle="1" w:styleId="Nagwek9Znak">
    <w:name w:val="Nagłówek 9 Znak"/>
    <w:basedOn w:val="Domylnaczcionkaakapitu"/>
    <w:link w:val="Nagwek9"/>
    <w:uiPriority w:val="9"/>
    <w:semiHidden/>
    <w:rsid w:val="004C4BD4"/>
    <w:rPr>
      <w:rFonts w:asciiTheme="majorHAnsi" w:eastAsiaTheme="majorEastAsia" w:hAnsiTheme="majorHAnsi" w:cstheme="majorBidi"/>
      <w:i/>
      <w:iCs/>
      <w:color w:val="272727" w:themeColor="text1" w:themeTint="D8"/>
      <w:kern w:val="0"/>
      <w:sz w:val="21"/>
      <w:szCs w:val="21"/>
    </w:rPr>
  </w:style>
  <w:style w:type="character" w:styleId="Hipercze">
    <w:name w:val="Hyperlink"/>
    <w:basedOn w:val="Domylnaczcionkaakapitu"/>
    <w:uiPriority w:val="99"/>
    <w:unhideWhenUsed/>
    <w:rsid w:val="004C4BD4"/>
    <w:rPr>
      <w:color w:val="0000FF"/>
      <w:u w:val="single"/>
    </w:rPr>
  </w:style>
  <w:style w:type="paragraph" w:styleId="NormalnyWeb">
    <w:name w:val="Normal (Web)"/>
    <w:basedOn w:val="Normalny"/>
    <w:uiPriority w:val="99"/>
    <w:semiHidden/>
    <w:unhideWhenUsed/>
    <w:rsid w:val="004C4BD4"/>
    <w:pPr>
      <w:spacing w:before="100" w:beforeAutospacing="1" w:after="100" w:afterAutospacing="1" w:line="240" w:lineRule="auto"/>
    </w:pPr>
    <w:rPr>
      <w:rFonts w:ascii="Times New Roman" w:eastAsia="Times New Roman" w:hAnsi="Times New Roman" w:cs="Times New Roman"/>
      <w:sz w:val="24"/>
      <w:szCs w:val="24"/>
      <w:lang w:eastAsia="pl-PL"/>
    </w:rPr>
  </w:style>
  <w:style w:type="table" w:styleId="Tabela-Siatka">
    <w:name w:val="Table Grid"/>
    <w:basedOn w:val="Standardowy"/>
    <w:rsid w:val="004C4BD4"/>
    <w:pPr>
      <w:spacing w:after="0" w:line="240" w:lineRule="auto"/>
    </w:pPr>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Automatyczny">
    <w:name w:val="Bullet 1 + Automatyczny"/>
    <w:rsid w:val="004C4BD4"/>
    <w:pPr>
      <w:pBdr>
        <w:top w:val="nil"/>
        <w:left w:val="nil"/>
        <w:bottom w:val="nil"/>
        <w:right w:val="nil"/>
        <w:between w:val="nil"/>
        <w:bar w:val="nil"/>
      </w:pBdr>
      <w:spacing w:before="40" w:after="0" w:line="240" w:lineRule="auto"/>
      <w:jc w:val="both"/>
    </w:pPr>
    <w:rPr>
      <w:rFonts w:ascii="Times New Roman" w:eastAsia="Times New Roman" w:hAnsi="Times New Roman" w:cs="Times New Roman"/>
      <w:color w:val="000000"/>
      <w:kern w:val="0"/>
      <w:u w:color="000000"/>
      <w:bdr w:val="nil"/>
      <w:lang w:eastAsia="pl-PL"/>
    </w:rPr>
  </w:style>
  <w:style w:type="paragraph" w:styleId="Akapitzlist">
    <w:name w:val="List Paragraph"/>
    <w:basedOn w:val="Normalny"/>
    <w:uiPriority w:val="34"/>
    <w:qFormat/>
    <w:rsid w:val="004C4BD4"/>
    <w:pPr>
      <w:ind w:left="720"/>
      <w:contextualSpacing/>
    </w:pPr>
  </w:style>
  <w:style w:type="paragraph" w:styleId="Stopka">
    <w:name w:val="footer"/>
    <w:basedOn w:val="Normalny"/>
    <w:link w:val="StopkaZnak"/>
    <w:uiPriority w:val="99"/>
    <w:unhideWhenUsed/>
    <w:rsid w:val="004C4BD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C4BD4"/>
    <w:rPr>
      <w:kern w:val="0"/>
    </w:rPr>
  </w:style>
  <w:style w:type="character" w:styleId="Odwoaniedokomentarza">
    <w:name w:val="annotation reference"/>
    <w:basedOn w:val="Domylnaczcionkaakapitu"/>
    <w:uiPriority w:val="99"/>
    <w:semiHidden/>
    <w:unhideWhenUsed/>
    <w:rsid w:val="004C4BD4"/>
    <w:rPr>
      <w:sz w:val="16"/>
      <w:szCs w:val="16"/>
    </w:rPr>
  </w:style>
  <w:style w:type="paragraph" w:styleId="Tekstkomentarza">
    <w:name w:val="annotation text"/>
    <w:basedOn w:val="Normalny"/>
    <w:link w:val="TekstkomentarzaZnak"/>
    <w:uiPriority w:val="99"/>
    <w:unhideWhenUsed/>
    <w:rsid w:val="004C4BD4"/>
    <w:pPr>
      <w:spacing w:line="240" w:lineRule="auto"/>
    </w:pPr>
    <w:rPr>
      <w:sz w:val="20"/>
      <w:szCs w:val="20"/>
    </w:rPr>
  </w:style>
  <w:style w:type="character" w:customStyle="1" w:styleId="TekstkomentarzaZnak">
    <w:name w:val="Tekst komentarza Znak"/>
    <w:basedOn w:val="Domylnaczcionkaakapitu"/>
    <w:link w:val="Tekstkomentarza"/>
    <w:uiPriority w:val="99"/>
    <w:rsid w:val="004C4BD4"/>
    <w:rPr>
      <w:kern w:val="0"/>
      <w:sz w:val="20"/>
      <w:szCs w:val="20"/>
    </w:rPr>
  </w:style>
  <w:style w:type="paragraph" w:customStyle="1" w:styleId="Gwnytekst">
    <w:name w:val="Główny tekst"/>
    <w:basedOn w:val="Normalny"/>
    <w:qFormat/>
    <w:rsid w:val="004C4BD4"/>
    <w:pPr>
      <w:spacing w:before="240" w:after="0" w:line="360" w:lineRule="auto"/>
      <w:jc w:val="both"/>
    </w:pPr>
    <w:rPr>
      <w:rFonts w:ascii="Times New Roman" w:eastAsia="Times New Roman" w:hAnsi="Times New Roman" w:cs="Times New Roman"/>
      <w:sz w:val="24"/>
      <w:szCs w:val="20"/>
      <w:lang w:eastAsia="pl-PL"/>
    </w:rPr>
  </w:style>
  <w:style w:type="paragraph" w:styleId="Legenda">
    <w:name w:val="caption"/>
    <w:basedOn w:val="Normalny"/>
    <w:next w:val="Normalny"/>
    <w:uiPriority w:val="35"/>
    <w:unhideWhenUsed/>
    <w:qFormat/>
    <w:rsid w:val="004C4BD4"/>
    <w:pPr>
      <w:spacing w:after="200" w:line="240" w:lineRule="auto"/>
    </w:pPr>
    <w:rPr>
      <w:i/>
      <w:iCs/>
      <w:color w:val="44546A" w:themeColor="text2"/>
      <w:sz w:val="18"/>
      <w:szCs w:val="18"/>
    </w:rPr>
  </w:style>
  <w:style w:type="paragraph" w:styleId="Nagwek">
    <w:name w:val="header"/>
    <w:basedOn w:val="Normalny"/>
    <w:link w:val="NagwekZnak"/>
    <w:uiPriority w:val="99"/>
    <w:unhideWhenUsed/>
    <w:rsid w:val="004C4BD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C4BD4"/>
    <w:rPr>
      <w:kern w:val="0"/>
    </w:rPr>
  </w:style>
  <w:style w:type="paragraph" w:styleId="Tekstpodstawowy">
    <w:name w:val="Body Text"/>
    <w:aliases w:val="anita1"/>
    <w:basedOn w:val="Normalny"/>
    <w:link w:val="TekstpodstawowyZnak"/>
    <w:rsid w:val="004C4BD4"/>
    <w:pPr>
      <w:spacing w:after="0" w:line="360" w:lineRule="auto"/>
      <w:jc w:val="both"/>
    </w:pPr>
    <w:rPr>
      <w:rFonts w:eastAsia="Times New Roman" w:cs="Arial"/>
      <w:sz w:val="24"/>
      <w:szCs w:val="24"/>
      <w:lang w:eastAsia="pl-PL"/>
      <w14:ligatures w14:val="none"/>
    </w:rPr>
  </w:style>
  <w:style w:type="character" w:customStyle="1" w:styleId="TekstpodstawowyZnak">
    <w:name w:val="Tekst podstawowy Znak"/>
    <w:aliases w:val="anita1 Znak"/>
    <w:basedOn w:val="Domylnaczcionkaakapitu"/>
    <w:link w:val="Tekstpodstawowy"/>
    <w:rsid w:val="004C4BD4"/>
    <w:rPr>
      <w:rFonts w:ascii="Arial" w:eastAsia="Times New Roman" w:hAnsi="Arial" w:cs="Arial"/>
      <w:kern w:val="0"/>
      <w:sz w:val="24"/>
      <w:szCs w:val="24"/>
      <w:lang w:eastAsia="pl-PL"/>
      <w14:ligatures w14:val="none"/>
    </w:rPr>
  </w:style>
  <w:style w:type="paragraph" w:styleId="Tematkomentarza">
    <w:name w:val="annotation subject"/>
    <w:basedOn w:val="Tekstkomentarza"/>
    <w:next w:val="Tekstkomentarza"/>
    <w:link w:val="TematkomentarzaZnak"/>
    <w:uiPriority w:val="99"/>
    <w:semiHidden/>
    <w:unhideWhenUsed/>
    <w:rsid w:val="004C4BD4"/>
    <w:rPr>
      <w:b/>
      <w:bCs/>
    </w:rPr>
  </w:style>
  <w:style w:type="character" w:customStyle="1" w:styleId="TematkomentarzaZnak">
    <w:name w:val="Temat komentarza Znak"/>
    <w:basedOn w:val="TekstkomentarzaZnak"/>
    <w:link w:val="Tematkomentarza"/>
    <w:uiPriority w:val="99"/>
    <w:semiHidden/>
    <w:rsid w:val="004C4BD4"/>
    <w:rPr>
      <w:b/>
      <w:bCs/>
      <w:kern w:val="0"/>
      <w:sz w:val="20"/>
      <w:szCs w:val="20"/>
    </w:rPr>
  </w:style>
  <w:style w:type="paragraph" w:styleId="Tekstdymka">
    <w:name w:val="Balloon Text"/>
    <w:basedOn w:val="Normalny"/>
    <w:link w:val="TekstdymkaZnak"/>
    <w:uiPriority w:val="99"/>
    <w:semiHidden/>
    <w:unhideWhenUsed/>
    <w:rsid w:val="004C4BD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4C4BD4"/>
    <w:rPr>
      <w:rFonts w:ascii="Tahoma" w:hAnsi="Tahoma" w:cs="Tahoma"/>
      <w:kern w:val="0"/>
      <w:sz w:val="16"/>
      <w:szCs w:val="16"/>
    </w:rPr>
  </w:style>
  <w:style w:type="paragraph" w:styleId="Poprawka">
    <w:name w:val="Revision"/>
    <w:hidden/>
    <w:uiPriority w:val="99"/>
    <w:semiHidden/>
    <w:rsid w:val="004C4BD4"/>
    <w:pPr>
      <w:spacing w:after="0" w:line="240" w:lineRule="auto"/>
    </w:pPr>
    <w:rPr>
      <w:kern w:val="0"/>
    </w:rPr>
  </w:style>
  <w:style w:type="paragraph" w:styleId="Spisilustracji">
    <w:name w:val="table of figures"/>
    <w:basedOn w:val="Normalny"/>
    <w:next w:val="Normalny"/>
    <w:uiPriority w:val="99"/>
    <w:unhideWhenUsed/>
    <w:rsid w:val="008B6F89"/>
    <w:pPr>
      <w:spacing w:after="0"/>
    </w:pPr>
  </w:style>
  <w:style w:type="paragraph" w:styleId="Nagwekspisutreci">
    <w:name w:val="TOC Heading"/>
    <w:basedOn w:val="Nagwek1"/>
    <w:next w:val="Normalny"/>
    <w:uiPriority w:val="39"/>
    <w:unhideWhenUsed/>
    <w:qFormat/>
    <w:rsid w:val="00EC2E92"/>
    <w:pPr>
      <w:numPr>
        <w:numId w:val="0"/>
      </w:numPr>
      <w:outlineLvl w:val="9"/>
    </w:pPr>
    <w:rPr>
      <w:lang w:eastAsia="pl-PL"/>
      <w14:ligatures w14:val="none"/>
    </w:rPr>
  </w:style>
  <w:style w:type="paragraph" w:styleId="Spistreci1">
    <w:name w:val="toc 1"/>
    <w:basedOn w:val="Normalny"/>
    <w:next w:val="Normalny"/>
    <w:autoRedefine/>
    <w:uiPriority w:val="39"/>
    <w:unhideWhenUsed/>
    <w:rsid w:val="00EC2E92"/>
    <w:pPr>
      <w:spacing w:after="100"/>
    </w:pPr>
  </w:style>
  <w:style w:type="paragraph" w:styleId="Spistreci2">
    <w:name w:val="toc 2"/>
    <w:basedOn w:val="Normalny"/>
    <w:next w:val="Normalny"/>
    <w:autoRedefine/>
    <w:uiPriority w:val="39"/>
    <w:unhideWhenUsed/>
    <w:rsid w:val="00EC2E92"/>
    <w:pPr>
      <w:spacing w:after="100"/>
      <w:ind w:left="220"/>
    </w:pPr>
  </w:style>
  <w:style w:type="paragraph" w:styleId="Spistreci3">
    <w:name w:val="toc 3"/>
    <w:basedOn w:val="Normalny"/>
    <w:next w:val="Normalny"/>
    <w:autoRedefine/>
    <w:uiPriority w:val="39"/>
    <w:unhideWhenUsed/>
    <w:rsid w:val="00EC2E92"/>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1229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customXml" Target="ink/ink1.xml"/><Relationship Id="rId26" Type="http://schemas.openxmlformats.org/officeDocument/2006/relationships/image" Target="media/image15.png"/><Relationship Id="rId39" Type="http://schemas.openxmlformats.org/officeDocument/2006/relationships/image" Target="media/image22.png"/><Relationship Id="rId21" Type="http://schemas.openxmlformats.org/officeDocument/2006/relationships/image" Target="media/image12.png"/><Relationship Id="rId34" Type="http://schemas.openxmlformats.org/officeDocument/2006/relationships/customXml" Target="ink/ink6.xml"/><Relationship Id="rId42" Type="http://schemas.openxmlformats.org/officeDocument/2006/relationships/customXml" Target="ink/ink8.xml"/><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jpeg"/><Relationship Id="rId63" Type="http://schemas.openxmlformats.org/officeDocument/2006/relationships/header" Target="header1.xml"/><Relationship Id="rId68"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customXml" Target="ink/ink2.xml"/><Relationship Id="rId29" Type="http://schemas.openxmlformats.org/officeDocument/2006/relationships/image" Target="media/image18.emf"/><Relationship Id="rId41" Type="http://schemas.openxmlformats.org/officeDocument/2006/relationships/image" Target="media/image23.png"/><Relationship Id="rId54" Type="http://schemas.openxmlformats.org/officeDocument/2006/relationships/image" Target="media/image33.jpeg"/><Relationship Id="rId62" Type="http://schemas.openxmlformats.org/officeDocument/2006/relationships/image" Target="media/image40.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ustomXml" Target="ink/ink4.xml"/><Relationship Id="rId32" Type="http://schemas.openxmlformats.org/officeDocument/2006/relationships/customXml" Target="ink/ink5.xml"/><Relationship Id="rId40" Type="http://schemas.openxmlformats.org/officeDocument/2006/relationships/customXml" Target="ink/ink7.xml"/><Relationship Id="rId45" Type="http://schemas.openxmlformats.org/officeDocument/2006/relationships/image" Target="media/image25.png"/><Relationship Id="rId53" Type="http://schemas.openxmlformats.org/officeDocument/2006/relationships/image" Target="media/image32.jpeg"/><Relationship Id="rId58" Type="http://schemas.openxmlformats.org/officeDocument/2006/relationships/image" Target="media/image37.jpeg"/><Relationship Id="rId66"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3.png"/><Relationship Id="rId28" Type="http://schemas.openxmlformats.org/officeDocument/2006/relationships/image" Target="media/image17.jpeg"/><Relationship Id="rId49" Type="http://schemas.openxmlformats.org/officeDocument/2006/relationships/image" Target="media/image28.jpeg"/><Relationship Id="rId57" Type="http://schemas.openxmlformats.org/officeDocument/2006/relationships/image" Target="media/image36.jpeg"/><Relationship Id="rId61" Type="http://schemas.openxmlformats.org/officeDocument/2006/relationships/image" Target="media/image39.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0.png"/><Relationship Id="rId44" Type="http://schemas.openxmlformats.org/officeDocument/2006/relationships/customXml" Target="ink/ink9.xml"/><Relationship Id="rId52" Type="http://schemas.openxmlformats.org/officeDocument/2006/relationships/image" Target="media/image31.jpeg"/><Relationship Id="rId60" Type="http://schemas.openxmlformats.org/officeDocument/2006/relationships/image" Target="media/image38.pn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customXml" Target="ink/ink3.xml"/><Relationship Id="rId27" Type="http://schemas.openxmlformats.org/officeDocument/2006/relationships/image" Target="media/image16.jpeg"/><Relationship Id="rId30" Type="http://schemas.openxmlformats.org/officeDocument/2006/relationships/image" Target="media/image19.png"/><Relationship Id="rId43" Type="http://schemas.openxmlformats.org/officeDocument/2006/relationships/image" Target="media/image24.png"/><Relationship Id="rId48" Type="http://schemas.openxmlformats.org/officeDocument/2006/relationships/image" Target="media/image27.png"/><Relationship Id="rId56" Type="http://schemas.openxmlformats.org/officeDocument/2006/relationships/image" Target="media/image35.jpeg"/><Relationship Id="rId64" Type="http://schemas.openxmlformats.org/officeDocument/2006/relationships/header" Target="header2.xml"/><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image" Target="media/image21.png"/><Relationship Id="rId46" Type="http://schemas.openxmlformats.org/officeDocument/2006/relationships/customXml" Target="ink/ink10.xml"/><Relationship Id="rId59" Type="http://schemas.microsoft.com/office/2017/06/relationships/model3d" Target="media/model3d1.glb"/><Relationship Id="rId67" Type="http://schemas.openxmlformats.org/officeDocument/2006/relationships/header" Target="header3.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06T10:23:40.860"/>
    </inkml:context>
    <inkml:brush xml:id="br0">
      <inkml:brushProperty name="width" value="0.05" units="cm"/>
      <inkml:brushProperty name="height" value="0.05" units="cm"/>
      <inkml:brushProperty name="color" value="#66CC00"/>
    </inkml:brush>
  </inkml:definitions>
  <inkml:trace contextRef="#ctx0" brushRef="#br0">0 0 24575,'0'0'-8191</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4-28T09:50:35.288"/>
    </inkml:context>
    <inkml:brush xml:id="br0">
      <inkml:brushProperty name="width" value="0.1" units="cm"/>
      <inkml:brushProperty name="height" value="0.2" units="cm"/>
      <inkml:brushProperty name="color" value="#C5C000"/>
      <inkml:brushProperty name="tip" value="rectangle"/>
      <inkml:brushProperty name="rasterOp" value="maskPen"/>
      <inkml:brushProperty name="ignorePressure" value="1"/>
    </inkml:brush>
  </inkml:definitions>
  <inkml:trace contextRef="#ctx0" brushRef="#br0">1234 1,'-71'71,"-132"103,-13-6,104-79,85-64,1 1,0 1,1 1,2 1,1 1,-20 38,15-30,19-28,0 1,1 0,1 1,-8 15,6-10,-1 1,-1-1,0-1,-17 20,12-16,-23 39,-107 204,130-232,0 0,3 2,0-1,-9 49,10-41,4-9,1 0,1 0,0 39,7 97,0-59,-1-98,-1 0,1 0,1-1,0 1,1 0,-1-1,2 0,-1 0,1 0,10 16,10 21,-5-7,3-1,29 41,-46-73,42 56,66 68,-100-116,-1 1,-1 0,0 1,9 19,17 25,-24-40,-2 1,0 0,-1 1,-2 0,0 0,6 32,-7-27,1 0,1-1,1 0,15 26,-16-34,-2 0,0 0,-1 0,-1 1,0 0,1 24,5 14,25 95,16 77,-25-103,-16-83,-2 1,-2 0,2 59,5 171,-10-99,-4-168</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2-12T15:54:33.733"/>
    </inkml:context>
    <inkml:brush xml:id="br0">
      <inkml:brushProperty name="width" value="0.4" units="cm"/>
      <inkml:brushProperty name="height" value="0.8" units="cm"/>
      <inkml:brushProperty name="color" value="#FF8517"/>
      <inkml:brushProperty name="tip" value="rectangle"/>
      <inkml:brushProperty name="rasterOp" value="maskPen"/>
      <inkml:brushProperty name="ignorePressure" value="1"/>
    </inkml:brush>
  </inkml:definitions>
  <inkml:trace contextRef="#ctx0" brushRef="#br0">0 0,'0'0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2-12T15:54:09.284"/>
    </inkml:context>
    <inkml:brush xml:id="br0">
      <inkml:brushProperty name="width" value="0.4" units="cm"/>
      <inkml:brushProperty name="height" value="0.8" units="cm"/>
      <inkml:brushProperty name="color" value="#FFACD5"/>
      <inkml:brushProperty name="tip" value="rectangle"/>
      <inkml:brushProperty name="rasterOp" value="maskPen"/>
      <inkml:brushProperty name="ignorePressure" value="1"/>
    </inkml:brush>
  </inkml:definitions>
  <inkml:trace contextRef="#ctx0" brushRef="#br0">0 0,'368'0,"75"0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4-28T09:16:50.084"/>
    </inkml:context>
    <inkml:brush xml:id="br0">
      <inkml:brushProperty name="width" value="0.1" units="cm"/>
      <inkml:brushProperty name="height" value="0.2" units="cm"/>
      <inkml:brushProperty name="color" value="#FFFC00"/>
      <inkml:brushProperty name="tip" value="rectangle"/>
      <inkml:brushProperty name="rasterOp" value="maskPen"/>
      <inkml:brushProperty name="ignorePressure" value="1"/>
    </inkml:brush>
  </inkml:definitions>
  <inkml:trace contextRef="#ctx0" brushRef="#br0">3321 373,'-12'1,"0"1,0 0,0 0,1 2,-17 6,-13 3,16-5,1 1,-1 2,-26 16,0-1,-173 81,146-68,-83 46,141-72,0 0,1 1,0 1,1 1,-22 27,33-34,0 2,1-1,1 0,0 1,0 0,1 1,1-1,0 1,0-1,1 1,0 13,-1 16,5 76,1-95,1 0,1 0,1-1,15 37,5 17,4 25,81 178,-92-231,21 77,-9-25,-9-24,-3 1,9 84,-21-93,-3 0,-6 77,-1-37,3-97,-1 1,-1-1,1 0,-2 0,0 0,0 0,0-2,-1 2,-1-1,0 0,0 0,0-1,-1 1,-1-1,1 0,-1-1,-12 10,4-4,-1-1,0 0,-1-2,-1 0,1 0,-2-2,-37 12,-46 6,-46 16,63-8,50-18,0-2,-1-2,-66 14,8-12,-166 30,217-33,0 1,0 2,-73 35,-292 168,384-204,1 2,0 1,-36 32,-53 66,88-88,-2-2,-1-1,-2-1,0-2,-61 33,46-28,-59 44,5 18,37-32,45-41,5-5,-1 1,-17 22,25-27,1 0,0 0,0 1,0 0,0-1,1 1,0 0,0 0,1 1,-1 5,-36 172,30-132,2-11,-1 53,16 132,-6-196,2 0,2 0,0-1,2 0,18 40,2-10,-17-38,-2-1,0 1,-2 1,0 0,-1 0,4 26,-10-40,0 0,0 1,1-1,1 0,-1 0,1 0,1 0,-1 0,1-1,1 0,-1 1,1-2,0 1,1 0,0-1,0 0,0-1,1 1,0-1,0 0,0-1,0 0,1 0,-1 0,1-1,0-1,9 3,175 51,-154-47,1-2,0-1,44 0,-50-8,-1-2,-1-1,1-2,57-19,8-1,207-62,-123 32,-139 47,58-6,8-2,-29-3,85-36,-14 5,67-8,-105 31,-61 19,1 2,1 2,80 1,-61 3,-48 0,0-1,0-1,0-1,44-16,88-44,-128 52,16-9,-2-1,-1-2,-1-2,70-60,122-151,-216 220,-1-1,-1-1,-1 0,-1 0,11-26,-6 5,21-79,10-39,105-235,-96 233,-18 47,75-216,-108 315,14-42,-1-1,14-84,-15-23,-7-273,-12 344,-1 51,-3 0,-1 1,-16-58,-2-7,-17-50,9 45,-52-233,76 316,-1 0,-2 1,-1 1,-18-33,-3-4,15 28,-1 2,-3 0,-26-34,-86-86,126 144,-7-6,-1 0,0 1,-28-20,32 27,-17-14,-1 1,-1 2,-1 1,-1 2,-55-20,48 26,0 1,-1 2,0 2,0 2,-50 2,86 1,1 1,-1-1,0 1,0 0,1 1,-1-1,0 1,1 0,0 0,-1 0,1 1,0-1,0 1,0 0,1 0,-1 1,1-1,-5 6,-4 7,1 1,0 0,-10 24,-16 25,33-61,0 0,-1-1,0 1,0-1,0 1,0-2,0 1,-1 0,0-1,0 0,-8 2,-7 3,-45 7,13-3,3 3,27-7,0-2,-43 8,62-14,1 0,-1-1,0 1,1 0,0-1,-1 0,1 0,-1 0,1 0,0-1,0 1,-1-1,1 0,0 0,1 0,-1 0,0 0,1-1,-1 1,1-1,0 0,-1 0,1 0,-2-5,-5-9,0 0,2-1,-9-27,6 15,-52-154,31 130,10 20,18 27,-1 1,0 1,0-1,0 1,-1-1,0 1,0 1,0-1,0 1,-1-1,0 2,0-1,0 1,-10-5,-1 3,0 0,0 1,-1 0,-26-1,-15-2,-93-5,81 9,0-4,-73-16,100 14,1 2,-89-3,125 9,1 1,0 1,0-1,-1 1,1 0,0 0,0 0,0 1,0 0,0 1,1-1,-1 1,0 0,1 0,0 1,0 0,0 0,0 0,1 0,0 1,-1-1,-2 7,-96 119,44-34,56-89,-1-1,1 0,0 1,1 0,0 0,0 0,-1 9,-11 32,6-28,0 0,1 1,3 0,-1 0,1 0,1 0,1 1,1-1,1 1,5 38,-3-46,2 0,0 0,-1-1,3 1,-1-1,2-1,9 17,1-5,0-2,34 34,-46-50,20 20,0-2,56 42,-73-60,0 0,-1 1,0 0,8 10,-9-9,1-1,0 0,1 0,11 8,12 8,-1 1,-2 1,38 43,-56-59,0 1,-1 1,1 0,-2 0,12 20,-18-27,14 26,1-1,1 0,1-2,25 28,-2-12,-8-9,46 60,98 172,-159-236,-12-20,0 1,-1-1,-1 1,6 14,3 11,-3 0,0 1,-3 0,-1 0,4 74,-11-79,1-1,-2 0,-6 33,6-54,-2 1,0-1,0 1,-1-1,0 0,0 0,-1-1,-1 1,-11 13,7-8,-2-2,0 0,-1 0,0-1,-1-1,0 0,-1-1,0 0,-26 12,28-15,0 0,-24 19,-1-1,37-24,-21 13,0-1,-1-1,-1-1,-37 13,43-18,1 1,0 0,1 2,0 0,-25 19,20-14,-2-2,0-1,-2-1,1-1,-1-1,-50 9,36-9,21-5,-1 1,1 1,-31 12,-53 17,-15 14,81-32,1 3,-61 42,55-33,-51 26,79-46,0 0,0 1,-19 17,-23 17,-8-2,-39 23,80-51,0 1,2 1,-20 18,14-10,2 1,-29 38,24-26,1-3,-39 62,56-69,11-23,-1 0,0 0,1 0,-1-1,0 1,-1 0,1-1,0 1,-1-1,0 1,1-1,-1 0,0 0,0 1,0-1,0-1,-1 1,-4 3,-3-3</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4-28T09:50:00.967"/>
    </inkml:context>
    <inkml:brush xml:id="br0">
      <inkml:brushProperty name="width" value="0.025" units="cm"/>
      <inkml:brushProperty name="height" value="0.025" units="cm"/>
      <inkml:brushProperty name="color" value="#008C3A"/>
    </inkml:brush>
  </inkml:definitions>
  <inkml:trace contextRef="#ctx0" brushRef="#br0">1976 2099 24575,'46'88'0,"18"36"0,-37-60 0,-2 1 0,18 84 0,19 143 0,-34-144 0,-4-20 0,-7-1 0,2 131 0,1 27 0,0 75 0,-15-204 0,8 1 0,45 214 0,-47-305 0,3 110 0,-16 69 0,0-86 0,2 496 0,-19-431 0,15-185 0,-4 21 0,-20 193 0,24-221 0,-1 0 0,-19 58 0,-4 24 0,12 20 0,12-83 0,-15 74 0,9-83 0,-1-1 0,-8 74 0,18-106 0,1 9 0,-2 0 0,0 0 0,-1 0 0,-1 0 0,-1-1 0,0 1 0,-11 22 0,15-39 0,0 0 0,0 0 0,1 0 0,-1 0 0,0 0 0,1 0 0,-1 1 0,1-1 0,0 0 0,-1 1 0,1-1 0,0 0 0,0 0 0,0 1 0,0-1 0,0 0 0,0 1 0,0-1 0,0 0 0,1 1 0,-1-1 0,0 0 0,1 0 0,-1 1 0,1-1 0,0 0 0,0 1 0,2 2 0,1-2 0,-1 1 0,0-1 0,1 0 0,-1 0 0,1-1 0,-1 1 0,5 1 0,42 16 0,-30-13 0,0 1 0,-1 1 0,-1 1 0,0 0 0,19 13 0,-35-21 0,-1 0 0,1 0 0,-1 0 0,0 0 0,1 0 0,-1 1 0,0-1 0,0 0 0,0 1 0,0-1 0,0 1 0,0-1 0,0 1 0,0 0 0,-1-1 0,1 1 0,-1 0 0,1-1 0,-1 1 0,0 0 0,1 0 0,-1 0 0,0-1 0,0 1 0,0 0 0,0 0 0,-1-1 0,1 1 0,0 0 0,-1 0 0,0 1 0,-1 0 0,0 0 0,0 0 0,0-1 0,0 1 0,0-1 0,0 1 0,-1-1 0,1 0 0,-1 0 0,0 0 0,0 0 0,0-1 0,0 1 0,0-1 0,0 0 0,-4 2 0,-43 10 0,-55 9 0,6-3 0,34-5 0,39-10 0,1 2 0,-2 1 0,3 0 0,-1 2 0,-44 22 0,62-27 0,0-1 0,-1 0 0,1 0 0,-1 0 0,0-1 0,0 0 0,1-1 0,-15 1 0,-7-1 0,-33-4 0,40 2 0,1 0 0,0 1 0,-27 3 0,16 2 0,0 1 0,1 1 0,0 2 0,0 1 0,1 1 0,0 2 0,-29 18 0,-44 26 0,-64 39 0,-27 42 0,-68 45 0,240-168 0,2 2 0,-1 1 0,2 0 0,-26 32 0,21-24 0,-46 43 0,-4 7 0,58-64 0,0-1 0,-1-1 0,-1-1 0,0 0 0,-19 7 0,-29 6 0,46-16 0,0 1 0,1 0 0,-26 13 0,44-19 0,-1 0 0,0-1 0,1 1 0,-1 0 0,1 0 0,-1 1 0,1-1 0,-1 0 0,1 0 0,0 1 0,-1-1 0,1 1 0,0-1 0,0 1 0,0-1 0,0 1 0,0 0 0,1-1 0,-1 1 0,0 0 0,1 0 0,-1 0 0,1-1 0,0 1 0,0 0 0,0 0 0,-1 0 0,2 0 0,-1 0 0,0 0 0,0-1 0,1 1 0,-1 0 0,1 2 0,1-1 0,0 0 0,0 0 0,0 0 0,0 0 0,0-1 0,1 1 0,-1-1 0,1 1 0,-1-1 0,1 0 0,0 0 0,0 0 0,0-1 0,0 1 0,0-1 0,0 1 0,8 1 0,59 13 0,1-3 0,121 7 0,147-17 0,-270-4 0,-60 1 0,0-1 0,1 0 0,-1-1 0,0 0 0,0-1 0,0 1 0,0-2 0,0 1 0,9-6 0,9-7 0,36-27 0,9-6 0,-32 27 0,-15 9 0,43-32 0,-59 37 0,-1 2 0,-1-2 0,1 1 0,-2-1 0,1 0 0,-1-1 0,0 1 0,8-18 0,-1-3 0,1 0 0,3 0 0,0 2 0,1 0 0,1 1 0,1 1 0,43-40 0,113-72 0,-154 120 0,8-7 0,-2-2 0,28-31 0,35-32 0,-41 49 0,4 2 0,-1 2 0,4 2 0,71-31 0,-25 19 0,-3-5 0,166-112 0,-32-15 0,-180 134 0,67-69 0,-109 101 0,10-11 0,0-1 0,-2-1 0,-1-1 0,19-31 0,8-23 0,70-87 0,-100 147 0,13-17 0,37-36 0,-35 42 0,44-62 0,-36 37 0,-10 10 0,3 1 0,51-54 0,110-95 0,-155 161 0,2 1 0,50-32 0,-39 29 0,36-20 0,95-45 0,-66 37 0,-91 48 0,0-2 0,0 0 0,-2-1 0,-1-2 0,37-39 0,79-122 0,-60 73 0,20-31 0,157-299 0,-114 195 0,-109 198 0,0 2 0,3 1 0,44-40 0,2 12 0,128-85 0,-57 41 0,-80 59 0,128-76 0,44 5 0,145-83 0,-240 115 0,195-162 0,-246 174 0,85-79 0,-157 135 0,-3-1 0,0-1 0,-1 0 0,31-56 0,-37 53 0,-3-1 0,0-1 0,-1 1 0,11-65 0,-14 46 0,-3 0 0,-1-84 0,-8 98 0,-1 0 0,-1 0 0,-3-1 0,-1 2 0,-1 0 0,-3 0 0,-1 1 0,-26-49 0,-23-25 0,-88-117 0,123 185 0,-24-33 0,-2 2 0,-5 2 0,-2 4 0,-2 2 0,-91-70 0,64 70 0,-2 4 0,-3 2 0,-3 6 0,-113-43 0,181 83 0,-416-187 0,393 168 0,-3 4 0,2 3 0,-104-30 0,-214-55 0,344 102 0,0 0 0,-35-3 0,-22-5 0,-712-137 0,637 132 0,-583-93 0,593 84 0,-2 6 0,-169-4 0,-304 22 0,400 7 0,-429 26 0,503-6 0,133-18 0,1 0 0,0 2 0,-1 0 0,1 1 0,1 0 0,-20 13 0,30-16 0,1 1 0,0 0 0,0 0 0,0 0 0,1 1 0,-2-1 0,2 1 0,1 0 0,-1 0 0,1 1 0,0-1 0,0 1 0,-2 10 0,-2 11 0,1 0 0,-3 28 0,8-46 0,-20 196 0,10 344 0,13-503 0,11 71 0,-10-98 0,2 0 0,1 0 0,0-1 0,2 0 0,0 0 0,12 19 0,-5-15 0,-1-2 0,2 0 0,1 0 0,31 29 0,-8-16 0,59 40 0,-40-27 0,-42-32 0,35 24 0,-45-35 0,0 0 0,0 0 0,0-1 0,0 0 0,0-1 0,2 0 0,-2 0 0,1 0 0,10 0 0,10-2 0,19 2 0,-44-1 0,-1-1 0,1 1 0,-1 0 0,1 0 0,-1 0 0,1 0 0,-1 0 0,0 0 0,1 1 0,-1-1 0,0 1 0,0 0 0,0 0 0,0-1 0,1 4 0,9 8 0,-1 0 0,20 15 0,18 21 0,2 11-3,46 57-1359,-85-100-5464</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4-28T09:51:26.544"/>
    </inkml:context>
    <inkml:brush xml:id="br0">
      <inkml:brushProperty name="width" value="0.1" units="cm"/>
      <inkml:brushProperty name="height" value="0.2" units="cm"/>
      <inkml:brushProperty name="color" value="#C5C000"/>
      <inkml:brushProperty name="tip" value="rectangle"/>
      <inkml:brushProperty name="rasterOp" value="maskPen"/>
      <inkml:brushProperty name="ignorePressure" value="1"/>
    </inkml:brush>
  </inkml:definitions>
  <inkml:trace contextRef="#ctx0" brushRef="#br0">1 0,'0'4,"0"3,0 2</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4-28T09:51:25.964"/>
    </inkml:context>
    <inkml:brush xml:id="br0">
      <inkml:brushProperty name="width" value="0.1" units="cm"/>
      <inkml:brushProperty name="height" value="0.2" units="cm"/>
      <inkml:brushProperty name="color" value="#C5C000"/>
      <inkml:brushProperty name="tip" value="rectangle"/>
      <inkml:brushProperty name="rasterOp" value="maskPen"/>
      <inkml:brushProperty name="ignorePressure" value="1"/>
    </inkml:brush>
  </inkml:definitions>
  <inkml:trace contextRef="#ctx0" brushRef="#br0">0 4683,'2'-2,"-1"-1,1 1,0 0,0-1,0 1,0 0,0 0,0 0,1 1,-1-1,1 1,3-3,2-1,6-7,0 0,0-1,-2-1,1 0,14-22,47-86,-53 85,34-67,-5-2,68-210,28-241,-110 390,-6-1,-9-2,2-294,-25 386,-9-230,4 223,-30-135,18 124,11 53,-1 1,-2 0,-21-51,-15-22,5-2,-33-153,-40-134,63 238,31 104,-54-103,74 163,-13-27</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4-28T09:51:16.993"/>
    </inkml:context>
    <inkml:brush xml:id="br0">
      <inkml:brushProperty name="width" value="0.1" units="cm"/>
      <inkml:brushProperty name="height" value="0.2" units="cm"/>
      <inkml:brushProperty name="color" value="#C5C000"/>
      <inkml:brushProperty name="tip" value="rectangle"/>
      <inkml:brushProperty name="rasterOp" value="maskPen"/>
      <inkml:brushProperty name="ignorePressure" value="1"/>
    </inkml:brush>
  </inkml:definitions>
  <inkml:trace contextRef="#ctx0" brushRef="#br0">514 1,'1'16,"0"0,6 21,1 22,-6 76,-6 0,-6 0,-29 142,26-182,-2 112,16 95,2-112,-5-174,0 0,-1 0,0-1,-1 1,-10 24,-8 29,-3 30,10-46,-15 108,25-130,-2 0,-2 0,0-1,-2 0,-21 41,-6 18,-5 3,27-64,3 2,-12 31,-6 79,20-100,-12 79,19-94,-2-1,-12 37,11-40,0-1,2 1,0 0,-1 24,5-32,-1 14,1 0,1-1,1 1,7 38,-6-57,1 0,0 0,0 0,1-1,0 1,1-1,-1 0,7 6,5 5,26 23,-26-26,-4 2,-12-13</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4-28T09:50:36.916"/>
    </inkml:context>
    <inkml:brush xml:id="br0">
      <inkml:brushProperty name="width" value="0.1" units="cm"/>
      <inkml:brushProperty name="height" value="0.2" units="cm"/>
      <inkml:brushProperty name="color" value="#C5C000"/>
      <inkml:brushProperty name="tip" value="rectangle"/>
      <inkml:brushProperty name="rasterOp" value="maskPen"/>
      <inkml:brushProperty name="ignorePressure" value="1"/>
    </inkml:brush>
  </inkml:definitions>
  <inkml:trace contextRef="#ctx0" brushRef="#br0">1296 1,'-1'6,"0"0,-1 1,0-1,0 0,0 0,-1 0,0 0,0 0,-1-1,1 1,-1-1,-5 5,-21 37,-130 339,-99 143,226-466,-3-1,-2-2,-3-1,-2-3,-3-1,-71 66,82-90,-84 81,103-94,0 2,0 0,2 0,-18 36,-54 98,71-128,-9 18,7-13,-36 51,51-80,1 0,0 0,0 1,0-1,0 0,0 1,1-1,-1 0,1 1,-1-1,1 1,0-1,0 1,0-1,0 1,1 2,11 45,-2-13,-5 44,-5-64</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7E8C29-5093-445F-BF9A-E019498C45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1</Pages>
  <Words>5028</Words>
  <Characters>30173</Characters>
  <Application>Microsoft Office Word</Application>
  <DocSecurity>0</DocSecurity>
  <Lines>251</Lines>
  <Paragraphs>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Unmanned Laptop</dc:creator>
  <cp:keywords/>
  <dc:description/>
  <cp:lastModifiedBy>Chilecki, Tomasz</cp:lastModifiedBy>
  <cp:revision>15</cp:revision>
  <cp:lastPrinted>2024-09-03T11:36:00Z</cp:lastPrinted>
  <dcterms:created xsi:type="dcterms:W3CDTF">2024-06-20T07:41:00Z</dcterms:created>
  <dcterms:modified xsi:type="dcterms:W3CDTF">2024-09-03T11:36:00Z</dcterms:modified>
</cp:coreProperties>
</file>